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DD6F8" w14:textId="77777777" w:rsidR="00881B90" w:rsidRDefault="00881B90" w:rsidP="006378BC">
      <w:pPr>
        <w:pStyle w:val="Nadpis1"/>
      </w:pPr>
      <w:r>
        <w:t>Cvičenie 3</w:t>
      </w:r>
      <w:r>
        <w:noBreakHyphen/>
        <w:t>A Sociálnopedagogická činnosť so stredne veľkou skupinou</w:t>
      </w:r>
    </w:p>
    <w:p w14:paraId="1820D255" w14:textId="208175BE" w:rsidR="00A1258D" w:rsidRDefault="00A1258D" w:rsidP="00D4671D">
      <w:pPr>
        <w:keepNext/>
      </w:pPr>
      <w:bookmarkStart w:id="0" w:name="_GoBack"/>
      <w:bookmarkEnd w:id="0"/>
      <w:r w:rsidRPr="00A1258D">
        <w:drawing>
          <wp:inline distT="0" distB="0" distL="0" distR="0" wp14:anchorId="218EB60B" wp14:editId="51413C22">
            <wp:extent cx="6120765" cy="1701165"/>
            <wp:effectExtent l="0" t="0" r="0" b="0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9FCAD" w14:textId="24742E4C" w:rsidR="00881B90" w:rsidRDefault="00881B90" w:rsidP="00D4671D">
      <w:pPr>
        <w:keepNext/>
      </w:pPr>
      <w:r>
        <w:t>Skupina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286BF5" w:rsidRPr="00286BF5" w14:paraId="7767A1E5" w14:textId="77777777" w:rsidTr="00286BF5">
        <w:trPr>
          <w:trHeight w:val="851"/>
        </w:trPr>
        <w:tc>
          <w:tcPr>
            <w:tcW w:w="3209" w:type="dxa"/>
            <w:vAlign w:val="center"/>
          </w:tcPr>
          <w:p w14:paraId="230184FC" w14:textId="77777777" w:rsidR="00286BF5" w:rsidRPr="00286BF5" w:rsidRDefault="00286BF5" w:rsidP="00286BF5">
            <w:pPr>
              <w:jc w:val="center"/>
            </w:pPr>
            <w:r w:rsidRPr="00286BF5">
              <w:t>malé</w:t>
            </w:r>
          </w:p>
        </w:tc>
        <w:tc>
          <w:tcPr>
            <w:tcW w:w="3210" w:type="dxa"/>
            <w:vAlign w:val="center"/>
          </w:tcPr>
          <w:p w14:paraId="0C578B05" w14:textId="77777777" w:rsidR="00286BF5" w:rsidRPr="00286BF5" w:rsidRDefault="00286BF5" w:rsidP="00286BF5">
            <w:pPr>
              <w:jc w:val="center"/>
            </w:pPr>
            <w:r w:rsidRPr="00286BF5">
              <w:t>stredné</w:t>
            </w:r>
          </w:p>
        </w:tc>
        <w:tc>
          <w:tcPr>
            <w:tcW w:w="3210" w:type="dxa"/>
            <w:vAlign w:val="center"/>
          </w:tcPr>
          <w:p w14:paraId="157CFFA2" w14:textId="77777777" w:rsidR="00286BF5" w:rsidRPr="00286BF5" w:rsidRDefault="00286BF5" w:rsidP="00286BF5">
            <w:pPr>
              <w:jc w:val="center"/>
            </w:pPr>
            <w:r w:rsidRPr="00286BF5">
              <w:t>veľké</w:t>
            </w:r>
          </w:p>
        </w:tc>
      </w:tr>
      <w:tr w:rsidR="00286BF5" w:rsidRPr="00286BF5" w14:paraId="035247AE" w14:textId="77777777" w:rsidTr="00286BF5">
        <w:trPr>
          <w:trHeight w:val="851"/>
        </w:trPr>
        <w:tc>
          <w:tcPr>
            <w:tcW w:w="3209" w:type="dxa"/>
            <w:vAlign w:val="center"/>
          </w:tcPr>
          <w:p w14:paraId="5DBAC94C" w14:textId="77777777" w:rsidR="00286BF5" w:rsidRPr="00286BF5" w:rsidRDefault="00286BF5" w:rsidP="00286BF5">
            <w:pPr>
              <w:jc w:val="center"/>
            </w:pPr>
            <w:r w:rsidRPr="00286BF5">
              <w:t>2 – 12 členov</w:t>
            </w:r>
          </w:p>
        </w:tc>
        <w:tc>
          <w:tcPr>
            <w:tcW w:w="3210" w:type="dxa"/>
            <w:vAlign w:val="center"/>
          </w:tcPr>
          <w:p w14:paraId="61C9533B" w14:textId="77777777" w:rsidR="00286BF5" w:rsidRPr="00286BF5" w:rsidRDefault="00286BF5" w:rsidP="00286BF5">
            <w:pPr>
              <w:jc w:val="center"/>
            </w:pPr>
            <w:r w:rsidRPr="00286BF5">
              <w:t>13 – 45 členov</w:t>
            </w:r>
          </w:p>
        </w:tc>
        <w:tc>
          <w:tcPr>
            <w:tcW w:w="3210" w:type="dxa"/>
            <w:vAlign w:val="center"/>
          </w:tcPr>
          <w:p w14:paraId="038AEA7C" w14:textId="77777777" w:rsidR="00286BF5" w:rsidRPr="00286BF5" w:rsidRDefault="00286BF5" w:rsidP="00286BF5">
            <w:pPr>
              <w:jc w:val="center"/>
            </w:pPr>
            <w:r w:rsidRPr="00286BF5">
              <w:t>45 a viac členov</w:t>
            </w:r>
          </w:p>
        </w:tc>
      </w:tr>
      <w:tr w:rsidR="00286BF5" w:rsidRPr="00286BF5" w14:paraId="1DD13464" w14:textId="77777777" w:rsidTr="00286BF5">
        <w:trPr>
          <w:trHeight w:val="851"/>
        </w:trPr>
        <w:tc>
          <w:tcPr>
            <w:tcW w:w="3209" w:type="dxa"/>
            <w:vAlign w:val="center"/>
          </w:tcPr>
          <w:p w14:paraId="06948D45" w14:textId="77777777" w:rsidR="00286BF5" w:rsidRPr="00286BF5" w:rsidRDefault="00286BF5" w:rsidP="00286BF5">
            <w:pPr>
              <w:jc w:val="center"/>
            </w:pPr>
            <w:r w:rsidRPr="00286BF5">
              <w:t>členovia komunikujú „tvárou v tvár,“ resp. „každý s každým“</w:t>
            </w:r>
          </w:p>
        </w:tc>
        <w:tc>
          <w:tcPr>
            <w:tcW w:w="3210" w:type="dxa"/>
            <w:vAlign w:val="center"/>
          </w:tcPr>
          <w:p w14:paraId="0BFC463F" w14:textId="77777777" w:rsidR="00286BF5" w:rsidRPr="00286BF5" w:rsidRDefault="00286BF5" w:rsidP="00286BF5">
            <w:pPr>
              <w:jc w:val="center"/>
            </w:pPr>
            <w:r w:rsidRPr="00286BF5">
              <w:t>prevažuje komunikácia „vedúci skupiny s každým,“ členovia sa navzájom poznajú</w:t>
            </w:r>
          </w:p>
        </w:tc>
        <w:tc>
          <w:tcPr>
            <w:tcW w:w="3210" w:type="dxa"/>
            <w:vAlign w:val="center"/>
          </w:tcPr>
          <w:p w14:paraId="681F8F81" w14:textId="77777777" w:rsidR="00286BF5" w:rsidRPr="00286BF5" w:rsidRDefault="00286BF5" w:rsidP="00286BF5">
            <w:pPr>
              <w:jc w:val="center"/>
            </w:pPr>
            <w:r w:rsidRPr="00286BF5">
              <w:t>medzi členmi skupiny neexistuje kontakt „zoči</w:t>
            </w:r>
            <w:r w:rsidRPr="00286BF5">
              <w:noBreakHyphen/>
              <w:t>voči“</w:t>
            </w:r>
          </w:p>
        </w:tc>
      </w:tr>
      <w:tr w:rsidR="00286BF5" w:rsidRPr="00286BF5" w14:paraId="727A7430" w14:textId="77777777" w:rsidTr="00286BF5">
        <w:trPr>
          <w:trHeight w:val="851"/>
        </w:trPr>
        <w:tc>
          <w:tcPr>
            <w:tcW w:w="3209" w:type="dxa"/>
            <w:vAlign w:val="center"/>
          </w:tcPr>
          <w:p w14:paraId="7DD39BD1" w14:textId="77777777" w:rsidR="00286BF5" w:rsidRPr="00286BF5" w:rsidRDefault="00286BF5" w:rsidP="00286BF5">
            <w:pPr>
              <w:jc w:val="center"/>
            </w:pPr>
            <w:r w:rsidRPr="00286BF5">
              <w:t>rodina, rovesnícke skupiny, záujmové krúžky, chuligánska partia</w:t>
            </w:r>
          </w:p>
        </w:tc>
        <w:tc>
          <w:tcPr>
            <w:tcW w:w="3210" w:type="dxa"/>
            <w:vAlign w:val="center"/>
          </w:tcPr>
          <w:p w14:paraId="3A0DA9AC" w14:textId="77777777" w:rsidR="00286BF5" w:rsidRPr="00286BF5" w:rsidRDefault="00286BF5" w:rsidP="00286BF5">
            <w:pPr>
              <w:jc w:val="center"/>
            </w:pPr>
            <w:r w:rsidRPr="00286BF5">
              <w:t>podniky, organizácie, spolky, školská trieda</w:t>
            </w:r>
          </w:p>
        </w:tc>
        <w:tc>
          <w:tcPr>
            <w:tcW w:w="3210" w:type="dxa"/>
            <w:vAlign w:val="center"/>
          </w:tcPr>
          <w:p w14:paraId="3932F1FE" w14:textId="77777777" w:rsidR="00286BF5" w:rsidRPr="00286BF5" w:rsidRDefault="00286BF5" w:rsidP="00286BF5">
            <w:pPr>
              <w:jc w:val="center"/>
            </w:pPr>
            <w:r w:rsidRPr="00286BF5">
              <w:t>národy, politické, náboženské a spoločenské organizácie</w:t>
            </w:r>
          </w:p>
        </w:tc>
      </w:tr>
    </w:tbl>
    <w:p w14:paraId="005EEEE3" w14:textId="77777777" w:rsidR="00881B90" w:rsidRDefault="00881B90" w:rsidP="00881B90"/>
    <w:p w14:paraId="598D0B03" w14:textId="77777777" w:rsidR="00881B90" w:rsidRDefault="00881B90" w:rsidP="00D4671D">
      <w:pPr>
        <w:keepNext/>
      </w:pPr>
      <w:r>
        <w:t>Skupinová dynamika a jej zložky</w:t>
      </w:r>
    </w:p>
    <w:p w14:paraId="12EC55E6" w14:textId="1915F8F9" w:rsidR="00881B90" w:rsidRDefault="00881B90" w:rsidP="00CC4E90">
      <w:pPr>
        <w:pStyle w:val="Zoznamsodrkami"/>
      </w:pPr>
      <w:r>
        <w:t>•</w:t>
      </w:r>
      <w:r>
        <w:tab/>
        <w:t>………</w:t>
      </w:r>
      <w:r w:rsidR="00BB10F0">
        <w:t>…</w:t>
      </w:r>
      <w:r>
        <w:t xml:space="preserve"> a normy skupiny,</w:t>
      </w:r>
    </w:p>
    <w:p w14:paraId="0FA809F0" w14:textId="4D50BEA3" w:rsidR="00881B90" w:rsidRDefault="00881B90" w:rsidP="00CC4E90">
      <w:pPr>
        <w:pStyle w:val="Zoznamsodrkami"/>
      </w:pPr>
      <w:r>
        <w:t>•</w:t>
      </w:r>
      <w:r>
        <w:tab/>
        <w:t>vodcovstvo v skupine a </w:t>
      </w:r>
      <w:r w:rsidR="0027780D">
        <w:t>…………</w:t>
      </w:r>
      <w:r>
        <w:t xml:space="preserve"> skupiny,</w:t>
      </w:r>
    </w:p>
    <w:p w14:paraId="3C91E433" w14:textId="7A7E74B8" w:rsidR="00881B90" w:rsidRDefault="00881B90" w:rsidP="00CC4E90">
      <w:pPr>
        <w:pStyle w:val="Zoznamsodrkami"/>
      </w:pPr>
      <w:r>
        <w:t>•</w:t>
      </w:r>
      <w:r>
        <w:tab/>
      </w:r>
      <w:r w:rsidR="0027780D">
        <w:t>…………</w:t>
      </w:r>
      <w:r>
        <w:t xml:space="preserve"> skupiny,</w:t>
      </w:r>
    </w:p>
    <w:p w14:paraId="43EC5237" w14:textId="66466193" w:rsidR="00881B90" w:rsidRDefault="00881B90" w:rsidP="00CC4E90">
      <w:pPr>
        <w:pStyle w:val="Zoznamsodrkami"/>
      </w:pPr>
      <w:r>
        <w:t>•</w:t>
      </w:r>
      <w:r>
        <w:tab/>
      </w:r>
      <w:r w:rsidR="0027780D">
        <w:t>…………</w:t>
      </w:r>
      <w:r>
        <w:t xml:space="preserve"> a komunikačné procesy v skupine,</w:t>
      </w:r>
    </w:p>
    <w:p w14:paraId="5C1AF214" w14:textId="10F316E9" w:rsidR="00881B90" w:rsidRDefault="00881B90" w:rsidP="00CC4E90">
      <w:pPr>
        <w:pStyle w:val="Zoznamsodrkami"/>
      </w:pPr>
      <w:r>
        <w:t>•</w:t>
      </w:r>
      <w:r>
        <w:tab/>
        <w:t>súdržnosť a </w:t>
      </w:r>
      <w:r w:rsidR="0027780D">
        <w:t>…………</w:t>
      </w:r>
      <w:r>
        <w:t>v skupine,</w:t>
      </w:r>
    </w:p>
    <w:p w14:paraId="10C5CAE7" w14:textId="3A1914A3" w:rsidR="00881B90" w:rsidRDefault="00881B90" w:rsidP="00CC4E90">
      <w:pPr>
        <w:pStyle w:val="Zoznamsodrkami"/>
      </w:pPr>
      <w:r>
        <w:t>•</w:t>
      </w:r>
      <w:r>
        <w:tab/>
        <w:t xml:space="preserve">prenášanie </w:t>
      </w:r>
      <w:r w:rsidR="0027780D">
        <w:t>…………</w:t>
      </w:r>
      <w:r>
        <w:t xml:space="preserve"> skúseností a vzťahov do aktuálnych interakcií v skupine,</w:t>
      </w:r>
    </w:p>
    <w:p w14:paraId="0F05A709" w14:textId="446F051E" w:rsidR="00881B90" w:rsidRDefault="00881B90" w:rsidP="00CC4E90">
      <w:pPr>
        <w:pStyle w:val="Zoznamsodrkami"/>
      </w:pPr>
      <w:r>
        <w:t>•</w:t>
      </w:r>
      <w:r>
        <w:tab/>
        <w:t xml:space="preserve">skupinová </w:t>
      </w:r>
      <w:r w:rsidR="0027780D">
        <w:t>…………</w:t>
      </w:r>
      <w:r>
        <w:t xml:space="preserve"> a jej prežívanie členmi skupiny,</w:t>
      </w:r>
    </w:p>
    <w:p w14:paraId="66E5B0B3" w14:textId="3970BF89" w:rsidR="00881B90" w:rsidRDefault="00881B90" w:rsidP="00CC4E90">
      <w:pPr>
        <w:pStyle w:val="Zoznamsodrkami"/>
      </w:pPr>
      <w:r>
        <w:t>•</w:t>
      </w:r>
      <w:r>
        <w:tab/>
      </w:r>
      <w:r w:rsidR="0027780D">
        <w:t xml:space="preserve">………… </w:t>
      </w:r>
      <w:r>
        <w:t>a </w:t>
      </w:r>
      <w:r w:rsidR="0027780D">
        <w:t>…………</w:t>
      </w:r>
      <w:r>
        <w:t xml:space="preserve"> jednotlivých členov v skupine,</w:t>
      </w:r>
    </w:p>
    <w:p w14:paraId="14B8B838" w14:textId="3BC9CFFF" w:rsidR="00881B90" w:rsidRDefault="00881B90" w:rsidP="00CC4E90">
      <w:pPr>
        <w:pStyle w:val="Zoznamsodrkami"/>
      </w:pPr>
      <w:r>
        <w:t>•</w:t>
      </w:r>
      <w:r>
        <w:tab/>
        <w:t xml:space="preserve">tvorba </w:t>
      </w:r>
      <w:r w:rsidR="0027780D">
        <w:t>…………</w:t>
      </w:r>
      <w:r>
        <w:t>,</w:t>
      </w:r>
    </w:p>
    <w:p w14:paraId="0D7FF31F" w14:textId="69366D69" w:rsidR="00881B90" w:rsidRDefault="00881B90" w:rsidP="00CC4E90">
      <w:pPr>
        <w:pStyle w:val="Zoznamsodrkami"/>
      </w:pPr>
      <w:r>
        <w:t>•</w:t>
      </w:r>
      <w:r>
        <w:tab/>
        <w:t>vývoj skupiny v čase alebo ………… skupinového vývoja.</w:t>
      </w:r>
    </w:p>
    <w:p w14:paraId="68104622" w14:textId="77777777" w:rsidR="005956DA" w:rsidRPr="005956DA" w:rsidRDefault="005956DA" w:rsidP="005956DA"/>
    <w:p w14:paraId="203CC3A0" w14:textId="1D47698C" w:rsidR="00881B90" w:rsidRDefault="00881B90" w:rsidP="006378BC">
      <w:pPr>
        <w:pStyle w:val="Nadpis1"/>
      </w:pPr>
      <w:r>
        <w:lastRenderedPageBreak/>
        <w:t>Cvičenie 3</w:t>
      </w:r>
      <w:r>
        <w:noBreakHyphen/>
        <w:t>B Osobitosti sociálnopedagogickej činnosti v skupine v neštandardnej/</w:t>
      </w:r>
      <w:r>
        <w:rPr>
          <w:rFonts w:hint="cs"/>
        </w:rPr>
        <w:t>‌</w:t>
      </w:r>
      <w:r>
        <w:t>ná</w:t>
      </w:r>
      <w:r w:rsidR="00BA6F95">
        <w:softHyphen/>
      </w:r>
      <w:r>
        <w:t>roč</w:t>
      </w:r>
      <w:r w:rsidR="00BA6F95">
        <w:softHyphen/>
      </w:r>
      <w:r>
        <w:t>nej výchovnej situácii</w:t>
      </w:r>
    </w:p>
    <w:p w14:paraId="16F27E85" w14:textId="77777777" w:rsidR="00881B90" w:rsidRDefault="00881B90" w:rsidP="00D4671D">
      <w:pPr>
        <w:keepNext/>
      </w:pPr>
      <w:r w:rsidRPr="00E729F3">
        <w:rPr>
          <w:rStyle w:val="Vrazn"/>
        </w:rPr>
        <w:t>Výchovne náročná</w:t>
      </w:r>
      <w:r>
        <w:t xml:space="preserve"> situácia, ktorú som zažil/</w:t>
      </w:r>
      <w:r>
        <w:noBreakHyphen/>
        <w:t>a:</w:t>
      </w:r>
    </w:p>
    <w:p w14:paraId="6FEC63D1" w14:textId="77777777" w:rsidR="00881B90" w:rsidRDefault="00881B90" w:rsidP="00D4671D">
      <w:pPr>
        <w:keepNext/>
      </w:pPr>
      <w:r>
        <w:t>Kontext:</w:t>
      </w:r>
    </w:p>
    <w:p w14:paraId="7EFF4A90" w14:textId="40507399" w:rsidR="00F16139" w:rsidRDefault="00F16139" w:rsidP="00F16139">
      <w:r>
        <w:t>…………</w:t>
      </w:r>
    </w:p>
    <w:p w14:paraId="7D68194C" w14:textId="77777777" w:rsidR="00E729F3" w:rsidRDefault="00E729F3" w:rsidP="00881B90"/>
    <w:p w14:paraId="18691FB1" w14:textId="77777777" w:rsidR="00881B90" w:rsidRDefault="00881B90" w:rsidP="00D4671D">
      <w:pPr>
        <w:keepNext/>
      </w:pPr>
      <w:r>
        <w:t>Priebeh:</w:t>
      </w:r>
    </w:p>
    <w:p w14:paraId="76E8A037" w14:textId="77777777" w:rsidR="000A4A00" w:rsidRDefault="000A4A00" w:rsidP="000A4A00">
      <w:r>
        <w:t>…………</w:t>
      </w:r>
    </w:p>
    <w:p w14:paraId="63B77FF6" w14:textId="77777777" w:rsidR="00881B90" w:rsidRDefault="00881B90" w:rsidP="00881B90"/>
    <w:p w14:paraId="11B4E287" w14:textId="77777777" w:rsidR="00881B90" w:rsidRDefault="00881B90" w:rsidP="00D4671D">
      <w:pPr>
        <w:keepNext/>
      </w:pPr>
      <w:r>
        <w:t>Spôsob riešenia (intervencia zo strany odborníka):</w:t>
      </w:r>
    </w:p>
    <w:p w14:paraId="5557538B" w14:textId="77777777" w:rsidR="000A4A00" w:rsidRDefault="000A4A00" w:rsidP="000A4A00">
      <w:r>
        <w:t>…………</w:t>
      </w:r>
    </w:p>
    <w:p w14:paraId="08E9B279" w14:textId="77777777" w:rsidR="00E729F3" w:rsidRDefault="00E729F3" w:rsidP="00881B90"/>
    <w:p w14:paraId="11A328EE" w14:textId="77777777" w:rsidR="00881B90" w:rsidRDefault="00881B90" w:rsidP="00D4671D">
      <w:pPr>
        <w:keepNext/>
      </w:pPr>
      <w:r>
        <w:t>Vlastné návrhy na sociálnopedagogický postup:</w:t>
      </w:r>
    </w:p>
    <w:p w14:paraId="122CD530" w14:textId="77777777" w:rsidR="000A4A00" w:rsidRDefault="000A4A00" w:rsidP="000A4A00">
      <w:r>
        <w:t>…………</w:t>
      </w:r>
    </w:p>
    <w:p w14:paraId="3B65E6B0" w14:textId="77777777" w:rsidR="00881B90" w:rsidRDefault="00881B90" w:rsidP="00881B90"/>
    <w:p w14:paraId="287631E6" w14:textId="4032C043" w:rsidR="00E729F3" w:rsidRDefault="00E729F3"/>
    <w:p w14:paraId="7CD8BC41" w14:textId="27EF755D" w:rsidR="00881B90" w:rsidRDefault="00881B90" w:rsidP="00D4671D">
      <w:pPr>
        <w:keepNext/>
      </w:pPr>
      <w:r>
        <w:t>Zásady pri tvorbe pravidiel:</w:t>
      </w:r>
    </w:p>
    <w:p w14:paraId="279D4A73" w14:textId="583DDB11" w:rsidR="003B5939" w:rsidRDefault="003B5939" w:rsidP="003B5939">
      <w:pPr>
        <w:pStyle w:val="Zoznamsodrkami"/>
      </w:pPr>
      <w:r>
        <w:t>•</w:t>
      </w:r>
      <w:r>
        <w:tab/>
      </w:r>
    </w:p>
    <w:p w14:paraId="14620597" w14:textId="77777777" w:rsidR="003B5939" w:rsidRDefault="003B5939" w:rsidP="003B5939">
      <w:pPr>
        <w:pStyle w:val="Zoznamsodrkami"/>
      </w:pPr>
      <w:r>
        <w:t>•</w:t>
      </w:r>
      <w:r>
        <w:tab/>
      </w:r>
    </w:p>
    <w:p w14:paraId="0F7D246F" w14:textId="77777777" w:rsidR="003B5939" w:rsidRDefault="003B5939" w:rsidP="003B5939">
      <w:pPr>
        <w:pStyle w:val="Zoznamsodrkami"/>
      </w:pPr>
      <w:r>
        <w:t>•</w:t>
      </w:r>
      <w:r>
        <w:tab/>
      </w:r>
    </w:p>
    <w:p w14:paraId="4EEB811A" w14:textId="77777777" w:rsidR="003B5939" w:rsidRDefault="003B5939" w:rsidP="003B5939">
      <w:pPr>
        <w:pStyle w:val="Zoznamsodrkami"/>
      </w:pPr>
      <w:r>
        <w:t>•</w:t>
      </w:r>
      <w:r>
        <w:tab/>
      </w:r>
    </w:p>
    <w:p w14:paraId="3BC4A6ED" w14:textId="77777777" w:rsidR="003B5939" w:rsidRDefault="003B5939" w:rsidP="003B5939">
      <w:pPr>
        <w:pStyle w:val="Zoznamsodrkami"/>
      </w:pPr>
      <w:r>
        <w:t>•</w:t>
      </w:r>
      <w:r>
        <w:tab/>
      </w:r>
    </w:p>
    <w:p w14:paraId="02449BD5" w14:textId="77777777" w:rsidR="003B5939" w:rsidRDefault="003B5939" w:rsidP="003B5939">
      <w:pPr>
        <w:pStyle w:val="Zoznamsodrkami"/>
      </w:pPr>
      <w:r>
        <w:t>•</w:t>
      </w:r>
      <w:r>
        <w:tab/>
      </w:r>
    </w:p>
    <w:p w14:paraId="573A0D9F" w14:textId="77777777" w:rsidR="00881B90" w:rsidRDefault="00881B90" w:rsidP="00881B90"/>
    <w:p w14:paraId="69296866" w14:textId="77777777" w:rsidR="00881B90" w:rsidRDefault="00881B90" w:rsidP="00D4671D">
      <w:pPr>
        <w:keepNext/>
      </w:pPr>
      <w:r>
        <w:t>Metodika procesu tvorby pravidiel, ich uvedenie do platnosti a kontrola:</w:t>
      </w:r>
    </w:p>
    <w:p w14:paraId="7496F083" w14:textId="32D7A272" w:rsidR="00881B90" w:rsidRDefault="00881B90" w:rsidP="00CC4E90">
      <w:pPr>
        <w:pStyle w:val="Zoznamsodrkami"/>
      </w:pPr>
      <w:r>
        <w:t>•</w:t>
      </w:r>
      <w:r>
        <w:tab/>
        <w:t xml:space="preserve">proces treba navodiť </w:t>
      </w:r>
      <w:r w:rsidR="00F165E1">
        <w:t>…………</w:t>
      </w:r>
      <w:r>
        <w:t xml:space="preserve"> každej skupinovej činnosti,</w:t>
      </w:r>
    </w:p>
    <w:p w14:paraId="5D95BB2A" w14:textId="7063DBB9" w:rsidR="00881B90" w:rsidRDefault="00881B90" w:rsidP="00CC4E90">
      <w:pPr>
        <w:pStyle w:val="Zoznamsodrkami"/>
      </w:pPr>
      <w:r>
        <w:t>•</w:t>
      </w:r>
      <w:r>
        <w:tab/>
        <w:t>je možné ich neustále …………,</w:t>
      </w:r>
    </w:p>
    <w:p w14:paraId="543A118C" w14:textId="5FA3D373" w:rsidR="00881B90" w:rsidRDefault="00881B90" w:rsidP="00CC4E90">
      <w:pPr>
        <w:pStyle w:val="Zoznamsodrkami"/>
      </w:pPr>
      <w:r>
        <w:t>•</w:t>
      </w:r>
      <w:r>
        <w:tab/>
        <w:t xml:space="preserve">na ich stanovovaní sa podieľa </w:t>
      </w:r>
      <w:r w:rsidR="00F165E1">
        <w:t>…………</w:t>
      </w:r>
      <w:r>
        <w:t xml:space="preserve"> člen skupiny,</w:t>
      </w:r>
    </w:p>
    <w:p w14:paraId="52C01926" w14:textId="68A27100" w:rsidR="00881B90" w:rsidRDefault="00881B90" w:rsidP="00CC4E90">
      <w:pPr>
        <w:pStyle w:val="Zoznamsodrkami"/>
      </w:pPr>
      <w:r>
        <w:t>•</w:t>
      </w:r>
      <w:r>
        <w:tab/>
        <w:t xml:space="preserve">úlohou vedúceho skupiny je ich tvorbu stanovovania pravidiel skupiny „len“ </w:t>
      </w:r>
      <w:r w:rsidR="00F165E1">
        <w:t>…………</w:t>
      </w:r>
      <w:r>
        <w:t xml:space="preserve"> (odkrývať všetky možnosti, ktoré sa skupine naskytnú),</w:t>
      </w:r>
    </w:p>
    <w:p w14:paraId="2E91B939" w14:textId="3F5E05BB" w:rsidR="00881B90" w:rsidRDefault="00881B90" w:rsidP="00CC4E90">
      <w:pPr>
        <w:pStyle w:val="Zoznamsodrkami"/>
      </w:pPr>
      <w:r>
        <w:t>•</w:t>
      </w:r>
      <w:r>
        <w:tab/>
        <w:t>stanovené pravidlá, nemôžu byť v rozpore s </w:t>
      </w:r>
      <w:r w:rsidR="00F165E1">
        <w:t>…………</w:t>
      </w:r>
      <w:r>
        <w:t xml:space="preserve"> (prioritnými pravidlami organizácie, </w:t>
      </w:r>
      <w:r w:rsidR="00575B94">
        <w:t>napríklad</w:t>
      </w:r>
      <w:r>
        <w:t xml:space="preserve"> školským poriadkom),</w:t>
      </w:r>
    </w:p>
    <w:p w14:paraId="277B8132" w14:textId="085C7EC3" w:rsidR="00881B90" w:rsidRDefault="00881B90" w:rsidP="00CC4E90">
      <w:pPr>
        <w:pStyle w:val="Zoznamsodrkami"/>
      </w:pPr>
      <w:r>
        <w:t>•</w:t>
      </w:r>
      <w:r>
        <w:tab/>
        <w:t xml:space="preserve">pravidlo zaznamenáva </w:t>
      </w:r>
      <w:r w:rsidR="00F165E1">
        <w:t>…………</w:t>
      </w:r>
      <w:r>
        <w:t xml:space="preserve"> (ten má právo na konečnú formuláciu pravidla, mladšie deti môžu pravidlá kresliť – </w:t>
      </w:r>
      <w:r w:rsidR="00575B94">
        <w:t>napríklad</w:t>
      </w:r>
      <w:r>
        <w:t xml:space="preserve"> formou piktogramu),</w:t>
      </w:r>
    </w:p>
    <w:p w14:paraId="48182B90" w14:textId="0E1D5DCF" w:rsidR="00881B90" w:rsidRDefault="00881B90" w:rsidP="00CC4E90">
      <w:pPr>
        <w:pStyle w:val="Zoznamsodrkami"/>
      </w:pPr>
      <w:r>
        <w:lastRenderedPageBreak/>
        <w:t>•</w:t>
      </w:r>
      <w:r>
        <w:tab/>
        <w:t>každý neskôr ………… člen skupiny musí už prijaté pravidlá skupiny …………, môže ich však doplniť alebo modifikovať, prípadne ak s niektorým pravidlom nesúhlasí začať diskusiu v skupine a znova vyzvať k hlasovaniu (s pravidlami oboznamuje nového člena poverený člen skupiny),</w:t>
      </w:r>
    </w:p>
    <w:p w14:paraId="624C0954" w14:textId="33FBF399" w:rsidR="00881B90" w:rsidRDefault="00881B90" w:rsidP="00CC4E90">
      <w:pPr>
        <w:pStyle w:val="Zoznamsodrkami"/>
      </w:pPr>
      <w:r>
        <w:t>•</w:t>
      </w:r>
      <w:r>
        <w:tab/>
        <w:t xml:space="preserve">každý člen skupiny by mal prijatie pravidiel </w:t>
      </w:r>
      <w:r w:rsidR="00F165E1">
        <w:t>…………</w:t>
      </w:r>
      <w:r>
        <w:t xml:space="preserve"> (podpisom, odtlačkom a pod.),</w:t>
      </w:r>
    </w:p>
    <w:p w14:paraId="1A0EC970" w14:textId="0B9545B9" w:rsidR="00881B90" w:rsidRDefault="00881B90" w:rsidP="00CC4E90">
      <w:pPr>
        <w:pStyle w:val="Zoznamsodrkami"/>
      </w:pPr>
      <w:r>
        <w:t>•</w:t>
      </w:r>
      <w:r>
        <w:tab/>
        <w:t xml:space="preserve">pravidlá by mali byť umiestnené na </w:t>
      </w:r>
      <w:r w:rsidR="00F165E1">
        <w:t>…………</w:t>
      </w:r>
      <w:r>
        <w:t xml:space="preserve"> mieste, aby bolo možné na nich počas skupinovej činnosti sa odvolávať,</w:t>
      </w:r>
    </w:p>
    <w:p w14:paraId="44529312" w14:textId="77777777" w:rsidR="00881B90" w:rsidRDefault="00881B90" w:rsidP="00CC4E90">
      <w:pPr>
        <w:pStyle w:val="Zoznamsodrkami"/>
      </w:pPr>
      <w:r>
        <w:t>•</w:t>
      </w:r>
      <w:r>
        <w:tab/>
        <w:t>o prijatí každého pravidla je potrebné demokraticky hlasovať (nadpolovičná väčšina) väčšina pedagógov uprednostňuje stanovenie pravidiel na ………… akejkoľvek skupinovej činnosti.</w:t>
      </w:r>
    </w:p>
    <w:p w14:paraId="2EE0FB06" w14:textId="3FD19672" w:rsidR="00881B90" w:rsidRDefault="00881B90" w:rsidP="00881B90">
      <w:r>
        <w:t xml:space="preserve">Po úspešnom stanovení pravidiel je potrebné si stanoviť systém </w:t>
      </w:r>
      <w:r w:rsidR="00F165E1">
        <w:t>…………</w:t>
      </w:r>
      <w:r>
        <w:t xml:space="preserve"> pri ich porušení. Na efektívne zavedenie pravidiel je nevyhnutné ich dodržiavanie systematicky </w:t>
      </w:r>
      <w:r w:rsidR="00F165E1">
        <w:t>…………</w:t>
      </w:r>
      <w:r>
        <w:t>, upevňovať tak ich účinnosť v skupine a v prípade potreby aktualizovať.</w:t>
      </w:r>
    </w:p>
    <w:p w14:paraId="080AD4B9" w14:textId="77777777" w:rsidR="00881B90" w:rsidRDefault="00881B90" w:rsidP="00881B90">
      <w:r>
        <w:t>Sociálny pedagóg môže zasahovať do skupinovej činnosti i v nasledujúcich výchovne náročných situáciách:</w:t>
      </w:r>
    </w:p>
    <w:p w14:paraId="228F71E2" w14:textId="77777777" w:rsidR="00881B90" w:rsidRDefault="00881B90" w:rsidP="00D4671D">
      <w:pPr>
        <w:pStyle w:val="Zoznamsodrkami"/>
        <w:keepNext/>
      </w:pPr>
      <w:r>
        <w:t>•</w:t>
      </w:r>
      <w:r>
        <w:tab/>
        <w:t>Pri interpersonálne náročných situáciách:</w:t>
      </w:r>
    </w:p>
    <w:p w14:paraId="7410B92D" w14:textId="5A019FB9" w:rsidR="00881B90" w:rsidRDefault="003B5939" w:rsidP="003B5939">
      <w:pPr>
        <w:pStyle w:val="Zoznamsodrkami2"/>
      </w:pPr>
      <w:r w:rsidRPr="003B5939">
        <w:t>◌</w:t>
      </w:r>
      <w:r w:rsidRPr="003B5939">
        <w:tab/>
      </w:r>
    </w:p>
    <w:p w14:paraId="53567E11" w14:textId="382F3F7F" w:rsidR="003B5939" w:rsidRDefault="003B5939" w:rsidP="003B5939">
      <w:pPr>
        <w:pStyle w:val="Zoznamsodrkami2"/>
      </w:pPr>
      <w:r w:rsidRPr="003B5939">
        <w:t>◌</w:t>
      </w:r>
      <w:r w:rsidRPr="003B5939">
        <w:tab/>
      </w:r>
    </w:p>
    <w:p w14:paraId="07A3C581" w14:textId="1A49AC66" w:rsidR="003B5939" w:rsidRDefault="003B5939" w:rsidP="003B5939">
      <w:pPr>
        <w:pStyle w:val="Zoznamsodrkami2"/>
      </w:pPr>
      <w:r>
        <w:t>…</w:t>
      </w:r>
    </w:p>
    <w:p w14:paraId="176795E8" w14:textId="77777777" w:rsidR="003B5939" w:rsidRDefault="003B5939" w:rsidP="003B5939">
      <w:pPr>
        <w:pStyle w:val="Zoznamsodrkami2"/>
      </w:pPr>
    </w:p>
    <w:p w14:paraId="409CD787" w14:textId="77777777" w:rsidR="00881B90" w:rsidRDefault="00881B90" w:rsidP="00D4671D">
      <w:pPr>
        <w:pStyle w:val="Zoznamsodrkami"/>
        <w:keepNext/>
      </w:pPr>
      <w:r>
        <w:t>•</w:t>
      </w:r>
      <w:r>
        <w:tab/>
        <w:t>Pri nerušivom nespolupracujúcom správaní:</w:t>
      </w:r>
    </w:p>
    <w:p w14:paraId="43F74820" w14:textId="77777777" w:rsidR="003B5939" w:rsidRDefault="003B5939" w:rsidP="003B5939">
      <w:pPr>
        <w:pStyle w:val="Zoznamsodrkami2"/>
      </w:pPr>
      <w:r w:rsidRPr="003B5939">
        <w:t>◌</w:t>
      </w:r>
      <w:r w:rsidRPr="003B5939">
        <w:tab/>
      </w:r>
    </w:p>
    <w:p w14:paraId="0096DA48" w14:textId="77777777" w:rsidR="003B5939" w:rsidRDefault="003B5939" w:rsidP="003B5939">
      <w:pPr>
        <w:pStyle w:val="Zoznamsodrkami2"/>
      </w:pPr>
      <w:r w:rsidRPr="003B5939">
        <w:t>◌</w:t>
      </w:r>
      <w:r w:rsidRPr="003B5939">
        <w:tab/>
      </w:r>
    </w:p>
    <w:p w14:paraId="3640A9CA" w14:textId="77777777" w:rsidR="003B5939" w:rsidRDefault="003B5939" w:rsidP="003B5939">
      <w:pPr>
        <w:pStyle w:val="Zoznamsodrkami2"/>
      </w:pPr>
      <w:r>
        <w:t>…</w:t>
      </w:r>
    </w:p>
    <w:p w14:paraId="69BE759C" w14:textId="77777777" w:rsidR="003B5939" w:rsidRDefault="003B5939" w:rsidP="003B5939">
      <w:pPr>
        <w:pStyle w:val="Zoznamsodrkami2"/>
      </w:pPr>
    </w:p>
    <w:p w14:paraId="5C052A56" w14:textId="77777777" w:rsidR="00881B90" w:rsidRDefault="00881B90" w:rsidP="00881B90"/>
    <w:p w14:paraId="2D846369" w14:textId="4AB2D510" w:rsidR="00881B90" w:rsidRDefault="00881B90" w:rsidP="00D4671D">
      <w:pPr>
        <w:pStyle w:val="Zoznamsodrkami"/>
        <w:keepNext/>
      </w:pPr>
      <w:r>
        <w:t>•</w:t>
      </w:r>
      <w:r>
        <w:tab/>
        <w:t>Pri rušivom správaní:</w:t>
      </w:r>
    </w:p>
    <w:p w14:paraId="4A218A72" w14:textId="77777777" w:rsidR="003B5939" w:rsidRDefault="003B5939" w:rsidP="003B5939">
      <w:pPr>
        <w:pStyle w:val="Zoznamsodrkami2"/>
      </w:pPr>
      <w:r w:rsidRPr="003B5939">
        <w:t>◌</w:t>
      </w:r>
      <w:r w:rsidRPr="003B5939">
        <w:tab/>
      </w:r>
    </w:p>
    <w:p w14:paraId="03C9124E" w14:textId="77777777" w:rsidR="003B5939" w:rsidRDefault="003B5939" w:rsidP="003B5939">
      <w:pPr>
        <w:pStyle w:val="Zoznamsodrkami2"/>
      </w:pPr>
      <w:r w:rsidRPr="003B5939">
        <w:t>◌</w:t>
      </w:r>
      <w:r w:rsidRPr="003B5939">
        <w:tab/>
      </w:r>
    </w:p>
    <w:p w14:paraId="53CFFA79" w14:textId="77777777" w:rsidR="003B5939" w:rsidRDefault="003B5939" w:rsidP="003B5939">
      <w:pPr>
        <w:pStyle w:val="Zoznamsodrkami2"/>
      </w:pPr>
      <w:r>
        <w:t>…</w:t>
      </w:r>
    </w:p>
    <w:p w14:paraId="6CC8E060" w14:textId="77777777" w:rsidR="003B5939" w:rsidRDefault="003B5939" w:rsidP="003B5939">
      <w:pPr>
        <w:pStyle w:val="Zoznamsodrkami2"/>
      </w:pPr>
    </w:p>
    <w:p w14:paraId="49A49629" w14:textId="77777777" w:rsidR="003B5939" w:rsidRPr="003B5939" w:rsidRDefault="003B5939" w:rsidP="003B5939"/>
    <w:p w14:paraId="4AE68C02" w14:textId="77777777" w:rsidR="00881B90" w:rsidRPr="00AF7B04" w:rsidRDefault="00881B90" w:rsidP="006378BC">
      <w:pPr>
        <w:pStyle w:val="Nadpis1"/>
      </w:pPr>
      <w:r w:rsidRPr="00AF7B04">
        <w:lastRenderedPageBreak/>
        <w:t>Cvičenie 3</w:t>
      </w:r>
      <w:r w:rsidRPr="00AF7B04">
        <w:noBreakHyphen/>
        <w:t>C Vybrané sociálnopedagogické postupy v skupine (peer mediácia)</w:t>
      </w:r>
    </w:p>
    <w:p w14:paraId="5D5FEA27" w14:textId="77777777" w:rsidR="00881B90" w:rsidRPr="00AF7B04" w:rsidRDefault="00881B90" w:rsidP="00D4671D">
      <w:pPr>
        <w:keepNext/>
      </w:pPr>
      <w:r w:rsidRPr="00AF7B04">
        <w:t>Peer mediácia – kroky mediačného cyklu (Bednařík, 2001):</w:t>
      </w:r>
    </w:p>
    <w:p w14:paraId="43A6C9E3" w14:textId="77777777" w:rsidR="00881B90" w:rsidRPr="00AF7B04" w:rsidRDefault="00F77F9D" w:rsidP="00D4671D">
      <w:pPr>
        <w:keepNext/>
      </w:pPr>
      <w:r w:rsidRPr="00AF7B04">
        <w:rPr>
          <w:rStyle w:val="Zvraznenie"/>
        </w:rPr>
        <w:t>1. krok – kontakt so stranami:</w:t>
      </w:r>
    </w:p>
    <w:p w14:paraId="709BDCA2" w14:textId="77777777" w:rsidR="00881B90" w:rsidRPr="00AF7B04" w:rsidRDefault="00881B90" w:rsidP="00AF7B04">
      <w:pPr>
        <w:keepNext/>
      </w:pPr>
      <w:r w:rsidRPr="00AF7B04">
        <w:t>Samotnému mediačnému stretnutiu vždy predchádza kontaktovanie sa jednej zo strán s mediátorom. Prvý kontakt sa môže uskutočniť viacerými spôsobmi:</w:t>
      </w:r>
    </w:p>
    <w:p w14:paraId="266C2485" w14:textId="210E78A4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1DC1CAED" w14:textId="4336EABE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2E9299F3" w14:textId="2CD85996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4928CD6D" w14:textId="77777777" w:rsidR="00881B90" w:rsidRPr="00AF7B04" w:rsidRDefault="00F77F9D" w:rsidP="00D4671D">
      <w:pPr>
        <w:keepNext/>
      </w:pPr>
      <w:r w:rsidRPr="00AF7B04">
        <w:rPr>
          <w:rStyle w:val="Zvraznenie"/>
        </w:rPr>
        <w:t>Úloha mediátora</w:t>
      </w:r>
      <w:r w:rsidR="00881B90" w:rsidRPr="00AF7B04">
        <w:t xml:space="preserve"> (ďalej ÚM) počas prvého kontaktu so stranami je:</w:t>
      </w:r>
    </w:p>
    <w:p w14:paraId="3D5DB9BF" w14:textId="02F18BD0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4FABA47C" w14:textId="078D6682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06D2098F" w14:textId="56A248B1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42C564A0" w14:textId="2ACB995E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29B23860" w14:textId="5FC764FE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35298415" w14:textId="77777777" w:rsidR="00881B90" w:rsidRPr="00AF7B04" w:rsidRDefault="00F77F9D" w:rsidP="00D4671D">
      <w:pPr>
        <w:keepNext/>
      </w:pPr>
      <w:r w:rsidRPr="00AF7B04">
        <w:rPr>
          <w:rStyle w:val="Zvraznenie"/>
        </w:rPr>
        <w:t>2. krok – úvod mediačného stretnutia. ÚM:</w:t>
      </w:r>
    </w:p>
    <w:p w14:paraId="14BCDEDE" w14:textId="7F7A46CD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2CBE97D5" w14:textId="10FB2135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26D38E29" w14:textId="0D35B61D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1D019530" w14:textId="6098316D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60C50131" w14:textId="49AD19F5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00CB9BD5" w14:textId="10C9B368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1E25E47E" w14:textId="24F469BC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2EBB6C66" w14:textId="4F8919AD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673A53FD" w14:textId="59AAED85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43B50BAE" w14:textId="77777777" w:rsidR="00881B90" w:rsidRPr="00AF7B04" w:rsidRDefault="00F77F9D" w:rsidP="00D4671D">
      <w:pPr>
        <w:keepNext/>
      </w:pPr>
      <w:r w:rsidRPr="00AF7B04">
        <w:rPr>
          <w:rStyle w:val="Zvraznenie"/>
        </w:rPr>
        <w:t>3. krok – rekonštrukcia sporu:</w:t>
      </w:r>
    </w:p>
    <w:p w14:paraId="51021007" w14:textId="11917502" w:rsidR="00BA6F95" w:rsidRPr="00AF7B04" w:rsidRDefault="00881B90" w:rsidP="00881B90">
      <w:r w:rsidRPr="00AF7B04">
        <w:t xml:space="preserve">Mediátor sa opýta strán, ktorá z nich chce začať. Ak sa strany dohodnú, venuje pozornosť jednej strane, ktorá rozpráva svoj „príbeh.“ Rozprávanie príbehu – „neprerušovaný čas“ – strany môžu bez vzájomného prerušovania </w:t>
      </w:r>
      <w:r w:rsidR="00AF7B04" w:rsidRPr="00AF7B04">
        <w:t>…………</w:t>
      </w:r>
      <w:r w:rsidRPr="00AF7B04">
        <w:t>. Strany majú možnosť zistiť</w:t>
      </w:r>
      <w:r w:rsidR="00AF7B04" w:rsidRPr="00AF7B04">
        <w:t xml:space="preserve"> …………</w:t>
      </w:r>
      <w:r w:rsidRPr="00AF7B04">
        <w:t>.</w:t>
      </w:r>
    </w:p>
    <w:p w14:paraId="138DF0A0" w14:textId="7F072ACE" w:rsidR="00881B90" w:rsidRPr="00AF7B04" w:rsidRDefault="00881B90" w:rsidP="00D4671D">
      <w:pPr>
        <w:keepNext/>
      </w:pPr>
      <w:r w:rsidRPr="00AF7B04">
        <w:t>ÚM pri rekonštruovaní sporu:</w:t>
      </w:r>
    </w:p>
    <w:p w14:paraId="4754D881" w14:textId="14427CB6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1D02B76A" w14:textId="55B70152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0C431C3A" w14:textId="68BA9143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059E91D3" w14:textId="58639573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2F4CFA56" w14:textId="7F693C02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372C6EF0" w14:textId="033013C3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3EA8C1C8" w14:textId="6672DD34" w:rsidR="00881B90" w:rsidRPr="00AF7B04" w:rsidRDefault="00881B90" w:rsidP="00CC4E90">
      <w:pPr>
        <w:pStyle w:val="Zoznamsodrkami"/>
      </w:pPr>
      <w:r w:rsidRPr="00AF7B04">
        <w:lastRenderedPageBreak/>
        <w:t>•</w:t>
      </w:r>
      <w:r w:rsidRPr="00AF7B04">
        <w:tab/>
      </w:r>
    </w:p>
    <w:p w14:paraId="6B1EF244" w14:textId="5F9D0B07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1D410807" w14:textId="26BCF50B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62DDA89E" w14:textId="3A11773F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6C9A9874" w14:textId="77777777" w:rsidR="00881B90" w:rsidRPr="00AF7B04" w:rsidRDefault="00F77F9D" w:rsidP="00D4671D">
      <w:pPr>
        <w:keepNext/>
      </w:pPr>
      <w:r w:rsidRPr="00AF7B04">
        <w:rPr>
          <w:rStyle w:val="Zvraznenie"/>
        </w:rPr>
        <w:t>4. krok definovanie sporu, ÚM:</w:t>
      </w:r>
    </w:p>
    <w:p w14:paraId="01D778EE" w14:textId="4B1873F8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4246ED65" w14:textId="0425C0E5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360E189B" w14:textId="3765D5D4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55D2C5C7" w14:textId="58C8E82D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11FA4A79" w14:textId="2E7FEF19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4A07BC01" w14:textId="7D04695F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25C4471C" w14:textId="2D4B52CE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75E8C15B" w14:textId="3DB474E3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7D4EA522" w14:textId="77777777" w:rsidR="00881B90" w:rsidRPr="00AF7B04" w:rsidRDefault="00F77F9D" w:rsidP="00D4671D">
      <w:pPr>
        <w:keepNext/>
      </w:pPr>
      <w:r w:rsidRPr="00AF7B04">
        <w:rPr>
          <w:rStyle w:val="Zvraznenie"/>
        </w:rPr>
        <w:t>5. krok tvorba možností riešenia konfliktu:</w:t>
      </w:r>
    </w:p>
    <w:p w14:paraId="4D220AE7" w14:textId="77777777" w:rsidR="00881B90" w:rsidRPr="00AF7B04" w:rsidRDefault="00881B90" w:rsidP="00AF7B04">
      <w:pPr>
        <w:keepNext/>
      </w:pPr>
      <w:r w:rsidRPr="00AF7B04">
        <w:t>Smeruje strany ku konkrétnym riešeniam, obsahuje tri fázy:</w:t>
      </w:r>
    </w:p>
    <w:p w14:paraId="2E091C02" w14:textId="259755BA" w:rsidR="00881B90" w:rsidRPr="00AF7B04" w:rsidRDefault="00881B90" w:rsidP="00CC4E90">
      <w:pPr>
        <w:pStyle w:val="Zoznamsodrkami"/>
      </w:pPr>
      <w:r w:rsidRPr="00AF7B04">
        <w:t>1.</w:t>
      </w:r>
      <w:r w:rsidRPr="00AF7B04">
        <w:tab/>
        <w:t xml:space="preserve">Vymýšľanie </w:t>
      </w:r>
      <w:r w:rsidR="00AF7B04" w:rsidRPr="00AF7B04">
        <w:t>………….</w:t>
      </w:r>
    </w:p>
    <w:p w14:paraId="2E843545" w14:textId="0B6967F3" w:rsidR="00881B90" w:rsidRPr="00AF7B04" w:rsidRDefault="00881B90" w:rsidP="00CC4E90">
      <w:pPr>
        <w:pStyle w:val="Zoznamsodrkami"/>
      </w:pPr>
      <w:r w:rsidRPr="00AF7B04">
        <w:t>2.</w:t>
      </w:r>
      <w:r w:rsidRPr="00AF7B04">
        <w:tab/>
        <w:t>Vyberanie</w:t>
      </w:r>
      <w:r w:rsidR="00AF7B04" w:rsidRPr="00AF7B04">
        <w:t xml:space="preserve"> ………….</w:t>
      </w:r>
    </w:p>
    <w:p w14:paraId="20FC68EB" w14:textId="65E2A85F" w:rsidR="00881B90" w:rsidRPr="00AF7B04" w:rsidRDefault="00881B90" w:rsidP="00CC4E90">
      <w:pPr>
        <w:pStyle w:val="Zoznamsodrkami"/>
      </w:pPr>
      <w:r w:rsidRPr="00AF7B04">
        <w:t>3.</w:t>
      </w:r>
      <w:r w:rsidRPr="00AF7B04">
        <w:tab/>
        <w:t>Dojednávanie</w:t>
      </w:r>
      <w:r w:rsidR="00AF7B04" w:rsidRPr="00AF7B04">
        <w:t xml:space="preserve"> ………….</w:t>
      </w:r>
    </w:p>
    <w:p w14:paraId="0E51B27A" w14:textId="77777777" w:rsidR="00881B90" w:rsidRPr="00AF7B04" w:rsidRDefault="00881B90" w:rsidP="00AF7B04">
      <w:pPr>
        <w:keepNext/>
      </w:pPr>
      <w:r w:rsidRPr="00AF7B04">
        <w:t>ÚM pri tvorbe možností riešenia konfliktu je:</w:t>
      </w:r>
    </w:p>
    <w:p w14:paraId="6F38A126" w14:textId="43622399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6A8B1CCC" w14:textId="26FC6B51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75DCB0D2" w14:textId="3CADC7E3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2E786C04" w14:textId="71DA118D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5CD49584" w14:textId="55E03001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6278CE67" w14:textId="149E71DB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4F93435F" w14:textId="1D8289B8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5F8C7A50" w14:textId="33EA234C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2B3D30FF" w14:textId="3858F114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658D699F" w14:textId="77777777" w:rsidR="00881B90" w:rsidRPr="00AF7B04" w:rsidRDefault="00F77F9D" w:rsidP="00D4671D">
      <w:pPr>
        <w:keepNext/>
      </w:pPr>
      <w:r w:rsidRPr="00AF7B04">
        <w:rPr>
          <w:rStyle w:val="Zvraznenie"/>
        </w:rPr>
        <w:t>6. krok – napísanie dohody:</w:t>
      </w:r>
    </w:p>
    <w:p w14:paraId="7D19E16F" w14:textId="47255745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64EA5602" w14:textId="7E91C515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0CF28025" w14:textId="3942C0B9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4E2AB0C1" w14:textId="50E84A0E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56CBC77C" w14:textId="7A6DD48C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62B0C50C" w14:textId="627FFA6A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328457DE" w14:textId="62B6A293" w:rsidR="00881B90" w:rsidRPr="00AF7B04" w:rsidRDefault="00881B90" w:rsidP="00CC4E90">
      <w:pPr>
        <w:pStyle w:val="Zoznamsodrkami"/>
      </w:pPr>
      <w:r w:rsidRPr="00AF7B04">
        <w:lastRenderedPageBreak/>
        <w:t>•</w:t>
      </w:r>
      <w:r w:rsidRPr="00AF7B04">
        <w:tab/>
      </w:r>
    </w:p>
    <w:p w14:paraId="1A2BB8D1" w14:textId="1387DB17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1A5DE340" w14:textId="77777777" w:rsidR="00881B90" w:rsidRPr="00AF7B04" w:rsidRDefault="00F77F9D" w:rsidP="00D4671D">
      <w:pPr>
        <w:keepNext/>
      </w:pPr>
      <w:r w:rsidRPr="00AF7B04">
        <w:rPr>
          <w:rStyle w:val="Zvraznenie"/>
        </w:rPr>
        <w:t>7. krok – záver:</w:t>
      </w:r>
    </w:p>
    <w:p w14:paraId="1EE3C001" w14:textId="77777777" w:rsidR="00881B90" w:rsidRPr="00AF7B04" w:rsidRDefault="00881B90" w:rsidP="00AF7B04">
      <w:pPr>
        <w:keepNext/>
      </w:pPr>
      <w:r w:rsidRPr="00AF7B04">
        <w:t>Mediátor by mal ukončiť mediáciu pozitívne. ÚM v závere mediácie je:</w:t>
      </w:r>
    </w:p>
    <w:p w14:paraId="2249B138" w14:textId="5DECB43B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0020766F" w14:textId="5CCB2215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786C1F91" w14:textId="77E779FC" w:rsidR="00881B90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4919C057" w14:textId="77777777" w:rsidR="00AF7B04" w:rsidRPr="00AF7B04" w:rsidRDefault="00881B90" w:rsidP="00CC4E90">
      <w:pPr>
        <w:pStyle w:val="Zoznamsodrkami"/>
      </w:pPr>
      <w:r w:rsidRPr="00AF7B04">
        <w:t>•</w:t>
      </w:r>
      <w:r w:rsidRPr="00AF7B04">
        <w:tab/>
      </w:r>
    </w:p>
    <w:p w14:paraId="6703F410" w14:textId="1EA20801" w:rsidR="00881B90" w:rsidRDefault="00881B90" w:rsidP="00AF7B04">
      <w:r w:rsidRPr="00AF7B04">
        <w:t>(podľa Bednaříka, 2001, s. 83–97).</w:t>
      </w:r>
    </w:p>
    <w:p w14:paraId="1DB6F1BE" w14:textId="77777777" w:rsidR="00881B90" w:rsidRDefault="00881B90" w:rsidP="00881B90"/>
    <w:sectPr w:rsidR="00881B90" w:rsidSect="00C16EA8">
      <w:pgSz w:w="11907" w:h="16840" w:code="9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4C2F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D6F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5833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E0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2E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364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2C4A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2F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00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EC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83594"/>
    <w:multiLevelType w:val="hybridMultilevel"/>
    <w:tmpl w:val="FACACAFE"/>
    <w:lvl w:ilvl="0" w:tplc="25708230">
      <w:start w:val="2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NDIwMTc0MbE0NTZR0lEKTi0uzszPAykwNK0FAPQUZAAtAAAA"/>
  </w:docVars>
  <w:rsids>
    <w:rsidRoot w:val="00881B90"/>
    <w:rsid w:val="000542BE"/>
    <w:rsid w:val="000A4A00"/>
    <w:rsid w:val="000A640D"/>
    <w:rsid w:val="000D391F"/>
    <w:rsid w:val="00101A68"/>
    <w:rsid w:val="0011501C"/>
    <w:rsid w:val="00145471"/>
    <w:rsid w:val="0015658E"/>
    <w:rsid w:val="001A60CA"/>
    <w:rsid w:val="001A68F2"/>
    <w:rsid w:val="001F2793"/>
    <w:rsid w:val="0027780D"/>
    <w:rsid w:val="00286BF5"/>
    <w:rsid w:val="00290AFD"/>
    <w:rsid w:val="00293A0F"/>
    <w:rsid w:val="002D0995"/>
    <w:rsid w:val="00306590"/>
    <w:rsid w:val="0031647F"/>
    <w:rsid w:val="00340095"/>
    <w:rsid w:val="00374FA8"/>
    <w:rsid w:val="00394A25"/>
    <w:rsid w:val="003B5939"/>
    <w:rsid w:val="003B6898"/>
    <w:rsid w:val="003B7FB2"/>
    <w:rsid w:val="003C0BC9"/>
    <w:rsid w:val="003E44B6"/>
    <w:rsid w:val="004343A3"/>
    <w:rsid w:val="004403A4"/>
    <w:rsid w:val="00442FAC"/>
    <w:rsid w:val="00475501"/>
    <w:rsid w:val="004862F5"/>
    <w:rsid w:val="004873D0"/>
    <w:rsid w:val="0049334A"/>
    <w:rsid w:val="004B4BC2"/>
    <w:rsid w:val="004D3190"/>
    <w:rsid w:val="004D3326"/>
    <w:rsid w:val="004E088B"/>
    <w:rsid w:val="00575B94"/>
    <w:rsid w:val="005956DA"/>
    <w:rsid w:val="005A5590"/>
    <w:rsid w:val="005B089F"/>
    <w:rsid w:val="005B11AA"/>
    <w:rsid w:val="005D2A49"/>
    <w:rsid w:val="00616B65"/>
    <w:rsid w:val="00624154"/>
    <w:rsid w:val="006378BC"/>
    <w:rsid w:val="006919CB"/>
    <w:rsid w:val="006C76DD"/>
    <w:rsid w:val="006E6A89"/>
    <w:rsid w:val="007052E6"/>
    <w:rsid w:val="00717148"/>
    <w:rsid w:val="007279D1"/>
    <w:rsid w:val="00730B1E"/>
    <w:rsid w:val="0074414C"/>
    <w:rsid w:val="00747527"/>
    <w:rsid w:val="007755C0"/>
    <w:rsid w:val="00781B4C"/>
    <w:rsid w:val="00781C3A"/>
    <w:rsid w:val="007B770D"/>
    <w:rsid w:val="007C3695"/>
    <w:rsid w:val="007D056C"/>
    <w:rsid w:val="008033A4"/>
    <w:rsid w:val="00810BF8"/>
    <w:rsid w:val="00811CFE"/>
    <w:rsid w:val="008202DF"/>
    <w:rsid w:val="0082702C"/>
    <w:rsid w:val="00856AE9"/>
    <w:rsid w:val="00860BAB"/>
    <w:rsid w:val="0086217F"/>
    <w:rsid w:val="00863B11"/>
    <w:rsid w:val="00881B90"/>
    <w:rsid w:val="008847B5"/>
    <w:rsid w:val="008D4228"/>
    <w:rsid w:val="008E2E88"/>
    <w:rsid w:val="00903BDB"/>
    <w:rsid w:val="0091340D"/>
    <w:rsid w:val="00931B43"/>
    <w:rsid w:val="00931ECE"/>
    <w:rsid w:val="009512DD"/>
    <w:rsid w:val="009520EE"/>
    <w:rsid w:val="0097405A"/>
    <w:rsid w:val="00974DD2"/>
    <w:rsid w:val="009A559A"/>
    <w:rsid w:val="009C6270"/>
    <w:rsid w:val="009D47C1"/>
    <w:rsid w:val="00A0613F"/>
    <w:rsid w:val="00A1258D"/>
    <w:rsid w:val="00A228F6"/>
    <w:rsid w:val="00AA78D5"/>
    <w:rsid w:val="00AF7B04"/>
    <w:rsid w:val="00B049F5"/>
    <w:rsid w:val="00B53173"/>
    <w:rsid w:val="00B70EBF"/>
    <w:rsid w:val="00B73548"/>
    <w:rsid w:val="00B768F1"/>
    <w:rsid w:val="00B8318B"/>
    <w:rsid w:val="00BA6F95"/>
    <w:rsid w:val="00BB10F0"/>
    <w:rsid w:val="00BD08CE"/>
    <w:rsid w:val="00BE01AE"/>
    <w:rsid w:val="00C16EA8"/>
    <w:rsid w:val="00C572AD"/>
    <w:rsid w:val="00C83400"/>
    <w:rsid w:val="00CB10DF"/>
    <w:rsid w:val="00CC4E90"/>
    <w:rsid w:val="00CC5C49"/>
    <w:rsid w:val="00CD3526"/>
    <w:rsid w:val="00CF1119"/>
    <w:rsid w:val="00D33C79"/>
    <w:rsid w:val="00D40F46"/>
    <w:rsid w:val="00D4671D"/>
    <w:rsid w:val="00D73F45"/>
    <w:rsid w:val="00DD6942"/>
    <w:rsid w:val="00DF0B9E"/>
    <w:rsid w:val="00DF43AA"/>
    <w:rsid w:val="00E03CDA"/>
    <w:rsid w:val="00E07042"/>
    <w:rsid w:val="00E657D3"/>
    <w:rsid w:val="00E729F3"/>
    <w:rsid w:val="00E800A4"/>
    <w:rsid w:val="00E80514"/>
    <w:rsid w:val="00E812B2"/>
    <w:rsid w:val="00E813A2"/>
    <w:rsid w:val="00E85F9A"/>
    <w:rsid w:val="00E9147A"/>
    <w:rsid w:val="00EC3E70"/>
    <w:rsid w:val="00EE212F"/>
    <w:rsid w:val="00F16139"/>
    <w:rsid w:val="00F165E1"/>
    <w:rsid w:val="00F42540"/>
    <w:rsid w:val="00F5054A"/>
    <w:rsid w:val="00F77F9D"/>
    <w:rsid w:val="00F8050B"/>
    <w:rsid w:val="00FB1451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F7E34"/>
  <w14:defaultImageDpi w14:val="96"/>
  <w15:docId w15:val="{743DF862-C3DA-4B9C-A62A-B2483A57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theme="minorBidi"/>
        <w:sz w:val="22"/>
        <w:szCs w:val="22"/>
        <w:lang w:val="sk-SK" w:eastAsia="sk-SK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1B90"/>
  </w:style>
  <w:style w:type="paragraph" w:styleId="Nadpis1">
    <w:name w:val="heading 1"/>
    <w:basedOn w:val="Normlny"/>
    <w:next w:val="Normlny"/>
    <w:link w:val="Nadpis1Char"/>
    <w:uiPriority w:val="9"/>
    <w:qFormat/>
    <w:rsid w:val="00A1258D"/>
    <w:pPr>
      <w:keepNext/>
      <w:keepLines/>
      <w:pageBreakBefore/>
      <w:pBdr>
        <w:top w:val="single" w:sz="12" w:space="1" w:color="4B2505"/>
        <w:left w:val="single" w:sz="12" w:space="4" w:color="4B2505"/>
        <w:bottom w:val="single" w:sz="12" w:space="1" w:color="4B2505"/>
        <w:right w:val="single" w:sz="12" w:space="4" w:color="4B2505"/>
      </w:pBdr>
      <w:shd w:val="clear" w:color="auto" w:fill="FFD9B9"/>
      <w:spacing w:after="24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B4BC2"/>
    <w:pPr>
      <w:keepNext/>
      <w:spacing w:before="320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258D"/>
    <w:rPr>
      <w:rFonts w:asciiTheme="majorHAnsi" w:eastAsiaTheme="majorEastAsia" w:hAnsiTheme="majorHAnsi" w:cstheme="majorBidi"/>
      <w:b/>
      <w:sz w:val="24"/>
      <w:szCs w:val="24"/>
      <w:shd w:val="clear" w:color="auto" w:fill="FFD9B9"/>
    </w:rPr>
  </w:style>
  <w:style w:type="character" w:customStyle="1" w:styleId="Nadpis2Char">
    <w:name w:val="Nadpis 2 Char"/>
    <w:basedOn w:val="Predvolenpsmoodseku"/>
    <w:link w:val="Nadpis2"/>
    <w:uiPriority w:val="9"/>
    <w:rsid w:val="004B4BC2"/>
    <w:rPr>
      <w:b/>
    </w:rPr>
  </w:style>
  <w:style w:type="character" w:styleId="Zvraznenie">
    <w:name w:val="Emphasis"/>
    <w:basedOn w:val="Predvolenpsmoodseku"/>
    <w:uiPriority w:val="20"/>
    <w:qFormat/>
    <w:rsid w:val="00F77F9D"/>
    <w:rPr>
      <w:i/>
      <w:iCs/>
    </w:rPr>
  </w:style>
  <w:style w:type="character" w:styleId="Vrazn">
    <w:name w:val="Strong"/>
    <w:basedOn w:val="Predvolenpsmoodseku"/>
    <w:uiPriority w:val="22"/>
    <w:qFormat/>
    <w:rsid w:val="00F77F9D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CD3526"/>
    <w:pPr>
      <w:keepNext/>
      <w:spacing w:before="220" w:after="220"/>
      <w:jc w:val="center"/>
    </w:pPr>
    <w:rPr>
      <w:rFonts w:asciiTheme="majorHAnsi" w:hAnsiTheme="majorHAnsi"/>
      <w:caps/>
      <w:sz w:val="66"/>
      <w:szCs w:val="66"/>
    </w:rPr>
  </w:style>
  <w:style w:type="character" w:customStyle="1" w:styleId="NzovChar">
    <w:name w:val="Názov Char"/>
    <w:basedOn w:val="Predvolenpsmoodseku"/>
    <w:link w:val="Nzov"/>
    <w:uiPriority w:val="10"/>
    <w:rsid w:val="00CD3526"/>
    <w:rPr>
      <w:rFonts w:asciiTheme="majorHAnsi" w:hAnsiTheme="majorHAnsi"/>
      <w:caps/>
      <w:sz w:val="66"/>
      <w:szCs w:val="6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378BC"/>
    <w:pPr>
      <w:keepNext/>
      <w:spacing w:before="220" w:after="220"/>
      <w:jc w:val="center"/>
    </w:pPr>
    <w:rPr>
      <w:rFonts w:asciiTheme="majorHAnsi" w:hAnsiTheme="majorHAnsi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6378BC"/>
    <w:rPr>
      <w:rFonts w:asciiTheme="majorHAnsi" w:hAnsiTheme="majorHAnsi"/>
      <w:sz w:val="28"/>
      <w:szCs w:val="28"/>
    </w:rPr>
  </w:style>
  <w:style w:type="paragraph" w:customStyle="1" w:styleId="Nzov2">
    <w:name w:val="Názov 2"/>
    <w:basedOn w:val="Nzov"/>
    <w:rsid w:val="006378BC"/>
    <w:rPr>
      <w:sz w:val="44"/>
      <w:szCs w:val="44"/>
    </w:rPr>
  </w:style>
  <w:style w:type="paragraph" w:styleId="Zkladntext">
    <w:name w:val="Body Text"/>
    <w:basedOn w:val="Normlny"/>
    <w:link w:val="ZkladntextChar"/>
    <w:uiPriority w:val="99"/>
    <w:unhideWhenUsed/>
    <w:rsid w:val="006378BC"/>
    <w:pPr>
      <w:tabs>
        <w:tab w:val="left" w:pos="2694"/>
      </w:tabs>
    </w:pPr>
    <w:rPr>
      <w:b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78BC"/>
    <w:rPr>
      <w:b/>
      <w:sz w:val="28"/>
      <w:szCs w:val="28"/>
    </w:rPr>
  </w:style>
  <w:style w:type="table" w:styleId="Mriekatabuky">
    <w:name w:val="Table Grid"/>
    <w:basedOn w:val="Normlnatabuka"/>
    <w:uiPriority w:val="59"/>
    <w:rsid w:val="00D4671D"/>
    <w:tblPr>
      <w:tblCellMar>
        <w:left w:w="0" w:type="dxa"/>
        <w:right w:w="113" w:type="dxa"/>
      </w:tblCellMar>
    </w:tblPr>
  </w:style>
  <w:style w:type="table" w:customStyle="1" w:styleId="Bodky">
    <w:name w:val="Bodky"/>
    <w:basedOn w:val="Normlnatabuka"/>
    <w:uiPriority w:val="99"/>
    <w:rsid w:val="00FB1451"/>
    <w:pPr>
      <w:spacing w:before="160" w:after="0" w:line="240" w:lineRule="auto"/>
      <w:jc w:val="left"/>
    </w:pPr>
    <w:tblPr>
      <w:tblBorders>
        <w:bottom w:val="dotted" w:sz="12" w:space="0" w:color="auto"/>
        <w:insideH w:val="dotted" w:sz="12" w:space="0" w:color="auto"/>
      </w:tblBorders>
      <w:tblCellMar>
        <w:left w:w="0" w:type="dxa"/>
        <w:right w:w="113" w:type="dxa"/>
      </w:tblCellMar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oznamsodrkami">
    <w:name w:val="List Bullet"/>
    <w:basedOn w:val="Normlny"/>
    <w:uiPriority w:val="99"/>
    <w:unhideWhenUsed/>
    <w:rsid w:val="00CC4E90"/>
    <w:pPr>
      <w:tabs>
        <w:tab w:val="left" w:pos="426"/>
      </w:tabs>
      <w:ind w:left="426" w:hanging="284"/>
    </w:pPr>
  </w:style>
  <w:style w:type="paragraph" w:styleId="Odsekzoznamu">
    <w:name w:val="List Paragraph"/>
    <w:basedOn w:val="Normlny"/>
    <w:uiPriority w:val="34"/>
    <w:qFormat/>
    <w:rsid w:val="005B11AA"/>
    <w:pPr>
      <w:ind w:left="720"/>
      <w:contextualSpacing/>
    </w:pPr>
  </w:style>
  <w:style w:type="table" w:styleId="Obyajntabuka5">
    <w:name w:val="Plain Table 5"/>
    <w:basedOn w:val="Normlnatabuka"/>
    <w:uiPriority w:val="45"/>
    <w:rsid w:val="001454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oznam">
    <w:name w:val="List"/>
    <w:basedOn w:val="Normlny"/>
    <w:uiPriority w:val="99"/>
    <w:unhideWhenUsed/>
    <w:rsid w:val="009520EE"/>
    <w:pPr>
      <w:tabs>
        <w:tab w:val="left" w:pos="284"/>
      </w:tabs>
      <w:ind w:left="284" w:hanging="284"/>
    </w:pPr>
  </w:style>
  <w:style w:type="table" w:styleId="Obyajntabuka3">
    <w:name w:val="Plain Table 3"/>
    <w:basedOn w:val="Normlnatabuka"/>
    <w:uiPriority w:val="43"/>
    <w:rsid w:val="007279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Zoznam2">
    <w:name w:val="List 2"/>
    <w:basedOn w:val="Normlny"/>
    <w:uiPriority w:val="99"/>
    <w:unhideWhenUsed/>
    <w:rsid w:val="009520EE"/>
    <w:pPr>
      <w:tabs>
        <w:tab w:val="left" w:pos="567"/>
      </w:tabs>
      <w:ind w:left="568" w:hanging="284"/>
    </w:pPr>
  </w:style>
  <w:style w:type="paragraph" w:styleId="Zoznamsodrkami2">
    <w:name w:val="List Bullet 2"/>
    <w:basedOn w:val="Normlny"/>
    <w:uiPriority w:val="99"/>
    <w:unhideWhenUsed/>
    <w:rsid w:val="009D47C1"/>
    <w:pPr>
      <w:tabs>
        <w:tab w:val="left" w:pos="709"/>
      </w:tabs>
      <w:ind w:left="709" w:hanging="283"/>
    </w:pPr>
  </w:style>
  <w:style w:type="paragraph" w:customStyle="1" w:styleId="Medzitabukami">
    <w:name w:val="Medzi tabuľkami"/>
    <w:basedOn w:val="Normlny"/>
    <w:rsid w:val="00FB1451"/>
    <w:pPr>
      <w:spacing w:after="0" w:line="240" w:lineRule="auto"/>
    </w:pPr>
    <w:rPr>
      <w:vanish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Sync\_basic-documen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_basic-document.dotx</Template>
  <TotalTime>2109</TotalTime>
  <Pages>6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Horváth Roman</cp:lastModifiedBy>
  <cp:revision>91</cp:revision>
  <cp:lastPrinted>2020-03-29T02:43:00Z</cp:lastPrinted>
  <dcterms:created xsi:type="dcterms:W3CDTF">2020-02-10T21:20:00Z</dcterms:created>
  <dcterms:modified xsi:type="dcterms:W3CDTF">2020-08-31T12:44:00Z</dcterms:modified>
</cp:coreProperties>
</file>