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3A" w:rsidRPr="009D6C4B" w:rsidRDefault="00896A3A" w:rsidP="00D16A44">
      <w:pPr>
        <w:rPr>
          <w:sz w:val="24"/>
          <w:szCs w:val="24"/>
          <w:lang w:val="sk-SK"/>
        </w:rPr>
      </w:pPr>
      <w:bookmarkStart w:id="0" w:name="_GoBack"/>
      <w:bookmarkEnd w:id="0"/>
      <w:r w:rsidRPr="009D6C4B">
        <w:rPr>
          <w:sz w:val="24"/>
          <w:szCs w:val="24"/>
          <w:lang w:val="sk-SK"/>
        </w:rPr>
        <w:t xml:space="preserve">Študijný program: </w:t>
      </w:r>
      <w:r w:rsidRPr="009D6C4B">
        <w:rPr>
          <w:b/>
          <w:bCs/>
          <w:sz w:val="24"/>
          <w:szCs w:val="24"/>
          <w:lang w:val="sk-SK"/>
        </w:rPr>
        <w:t>Teória jazykového a literárneho vzdelávania</w:t>
      </w:r>
      <w:r w:rsidRPr="009D6C4B">
        <w:rPr>
          <w:sz w:val="24"/>
          <w:szCs w:val="24"/>
          <w:lang w:val="sk-SK"/>
        </w:rPr>
        <w:t xml:space="preserve"> </w:t>
      </w:r>
    </w:p>
    <w:p w:rsidR="00C75D10" w:rsidRPr="009D6C4B" w:rsidRDefault="00C75D10" w:rsidP="00D16A44">
      <w:pPr>
        <w:rPr>
          <w:b/>
          <w:bCs/>
          <w:sz w:val="24"/>
          <w:szCs w:val="24"/>
          <w:lang w:val="sk-SK"/>
        </w:rPr>
      </w:pPr>
      <w:r w:rsidRPr="009D6C4B">
        <w:rPr>
          <w:sz w:val="24"/>
          <w:szCs w:val="24"/>
          <w:lang w:val="sk-SK"/>
        </w:rPr>
        <w:t xml:space="preserve">Študijný odbor: </w:t>
      </w:r>
      <w:r w:rsidRPr="009D6C4B">
        <w:rPr>
          <w:b/>
          <w:bCs/>
          <w:sz w:val="24"/>
          <w:szCs w:val="24"/>
          <w:lang w:val="sk-SK"/>
        </w:rPr>
        <w:t>7605 Učiteľstvo a pedagogické vedy</w:t>
      </w:r>
    </w:p>
    <w:p w:rsidR="00E60BBF" w:rsidRPr="009D6C4B" w:rsidRDefault="00586084" w:rsidP="00D16A44">
      <w:pPr>
        <w:rPr>
          <w:sz w:val="24"/>
          <w:szCs w:val="24"/>
          <w:lang w:val="sk-SK"/>
        </w:rPr>
      </w:pPr>
      <w:r w:rsidRPr="009D6C4B">
        <w:rPr>
          <w:sz w:val="24"/>
          <w:szCs w:val="24"/>
          <w:lang w:val="sk-SK"/>
        </w:rPr>
        <w:t>Garant, osoba zodpovedná za študijný program (OZŠP):</w:t>
      </w:r>
    </w:p>
    <w:p w:rsidR="00A76EB6" w:rsidRPr="009D6C4B" w:rsidRDefault="0013024D" w:rsidP="00D16A44">
      <w:pPr>
        <w:rPr>
          <w:rStyle w:val="Hypertextovprepojenie"/>
          <w:color w:val="auto"/>
          <w:sz w:val="24"/>
          <w:szCs w:val="24"/>
          <w:u w:val="none"/>
          <w:lang w:val="sk-SK"/>
        </w:rPr>
      </w:pPr>
      <w:r w:rsidRPr="009D6C4B">
        <w:rPr>
          <w:b/>
          <w:bCs/>
          <w:sz w:val="24"/>
          <w:szCs w:val="24"/>
          <w:lang w:val="sk-SK"/>
        </w:rPr>
        <w:t xml:space="preserve">prof. PaedDr. </w:t>
      </w:r>
      <w:r w:rsidR="00586084" w:rsidRPr="009D6C4B">
        <w:rPr>
          <w:b/>
          <w:bCs/>
          <w:sz w:val="24"/>
          <w:szCs w:val="24"/>
          <w:lang w:val="sk-SK"/>
        </w:rPr>
        <w:t xml:space="preserve">Silvia Pokrivčáková, </w:t>
      </w:r>
      <w:r w:rsidRPr="009D6C4B">
        <w:rPr>
          <w:b/>
          <w:bCs/>
          <w:sz w:val="24"/>
          <w:szCs w:val="24"/>
          <w:lang w:val="sk-SK"/>
        </w:rPr>
        <w:t>Ph</w:t>
      </w:r>
      <w:r w:rsidR="00586084" w:rsidRPr="009D6C4B">
        <w:rPr>
          <w:b/>
          <w:bCs/>
          <w:sz w:val="24"/>
          <w:szCs w:val="24"/>
          <w:lang w:val="sk-SK"/>
        </w:rPr>
        <w:t>D.</w:t>
      </w:r>
      <w:r w:rsidR="00A76EB6" w:rsidRPr="009D6C4B">
        <w:rPr>
          <w:sz w:val="24"/>
          <w:szCs w:val="24"/>
          <w:lang w:val="sk-SK"/>
        </w:rPr>
        <w:t xml:space="preserve">, </w:t>
      </w:r>
      <w:hyperlink r:id="rId8" w:history="1">
        <w:r w:rsidR="00A76EB6" w:rsidRPr="009D6C4B">
          <w:rPr>
            <w:rStyle w:val="Hypertextovprepojenie"/>
            <w:color w:val="auto"/>
            <w:sz w:val="24"/>
            <w:szCs w:val="24"/>
            <w:lang w:val="sk-SK"/>
          </w:rPr>
          <w:t>silvia.pokrivcakova@truni.sk</w:t>
        </w:r>
      </w:hyperlink>
    </w:p>
    <w:p w:rsidR="00E60BBF" w:rsidRPr="009D6C4B" w:rsidRDefault="00F13EF9" w:rsidP="005A660B">
      <w:pPr>
        <w:rPr>
          <w:sz w:val="24"/>
          <w:szCs w:val="24"/>
          <w:lang w:val="sk-SK"/>
        </w:rPr>
      </w:pPr>
      <w:r w:rsidRPr="009D6C4B">
        <w:rPr>
          <w:sz w:val="24"/>
          <w:szCs w:val="24"/>
          <w:lang w:val="sk-SK"/>
        </w:rPr>
        <w:t>Študijná poradkyňa pre program T</w:t>
      </w:r>
      <w:r w:rsidR="001274DE" w:rsidRPr="009D6C4B">
        <w:rPr>
          <w:sz w:val="24"/>
          <w:szCs w:val="24"/>
          <w:lang w:val="sk-SK"/>
        </w:rPr>
        <w:t>eória jazykového a literárneho vzdelávania</w:t>
      </w:r>
      <w:r w:rsidR="00E60BBF" w:rsidRPr="009D6C4B">
        <w:rPr>
          <w:sz w:val="24"/>
          <w:szCs w:val="24"/>
          <w:lang w:val="sk-SK"/>
        </w:rPr>
        <w:t>:</w:t>
      </w:r>
    </w:p>
    <w:p w:rsidR="005A660B" w:rsidRPr="009D6C4B" w:rsidRDefault="005F38D6" w:rsidP="005A660B">
      <w:pPr>
        <w:rPr>
          <w:rStyle w:val="Hypertextovprepojenie"/>
          <w:color w:val="auto"/>
          <w:sz w:val="24"/>
          <w:szCs w:val="24"/>
          <w:lang w:val="sk-SK"/>
        </w:rPr>
      </w:pPr>
      <w:hyperlink r:id="rId9" w:history="1">
        <w:r w:rsidR="005A660B" w:rsidRPr="009D6C4B">
          <w:rPr>
            <w:b/>
            <w:bCs/>
            <w:sz w:val="24"/>
            <w:szCs w:val="24"/>
            <w:lang w:val="sk-SK"/>
          </w:rPr>
          <w:t>doc. PhDr. Božena Horváthová, PhD.</w:t>
        </w:r>
      </w:hyperlink>
      <w:r w:rsidR="005A660B" w:rsidRPr="009D6C4B">
        <w:rPr>
          <w:sz w:val="24"/>
          <w:szCs w:val="24"/>
          <w:lang w:val="sk-SK"/>
        </w:rPr>
        <w:t xml:space="preserve">, </w:t>
      </w:r>
      <w:hyperlink r:id="rId10" w:history="1">
        <w:r w:rsidR="00D16A44" w:rsidRPr="009D6C4B">
          <w:rPr>
            <w:rStyle w:val="Hypertextovprepojenie"/>
            <w:color w:val="auto"/>
            <w:sz w:val="24"/>
            <w:szCs w:val="24"/>
            <w:lang w:val="sk-SK"/>
          </w:rPr>
          <w:t>bozena.horvathova@truni.sk</w:t>
        </w:r>
      </w:hyperlink>
    </w:p>
    <w:p w:rsidR="00E60BBF" w:rsidRPr="009D6C4B" w:rsidRDefault="00586084" w:rsidP="00586084">
      <w:pPr>
        <w:spacing w:after="210"/>
        <w:rPr>
          <w:sz w:val="24"/>
          <w:szCs w:val="24"/>
          <w:lang w:val="sk-SK"/>
        </w:rPr>
      </w:pPr>
      <w:r w:rsidRPr="009D6C4B">
        <w:rPr>
          <w:sz w:val="24"/>
          <w:szCs w:val="24"/>
          <w:lang w:val="sk-SK"/>
        </w:rPr>
        <w:t>Študijná referentka</w:t>
      </w:r>
      <w:r w:rsidR="00E60BBF" w:rsidRPr="009D6C4B">
        <w:rPr>
          <w:sz w:val="24"/>
          <w:szCs w:val="24"/>
          <w:lang w:val="sk-SK"/>
        </w:rPr>
        <w:t xml:space="preserve"> pre doktorandské programy: </w:t>
      </w:r>
    </w:p>
    <w:p w:rsidR="00586084" w:rsidRPr="009851E9" w:rsidRDefault="00586084" w:rsidP="00586084">
      <w:pPr>
        <w:spacing w:after="210"/>
        <w:rPr>
          <w:rStyle w:val="Hypertextovprepojenie"/>
          <w:color w:val="auto"/>
          <w:lang w:val="sk-SK"/>
        </w:rPr>
      </w:pPr>
      <w:r w:rsidRPr="009D6C4B">
        <w:rPr>
          <w:b/>
          <w:bCs/>
          <w:sz w:val="24"/>
          <w:szCs w:val="24"/>
          <w:lang w:val="sk-SK"/>
        </w:rPr>
        <w:t>Mgr. Ľubica Valčuhová</w:t>
      </w:r>
      <w:r w:rsidRPr="009D6C4B">
        <w:rPr>
          <w:sz w:val="24"/>
          <w:szCs w:val="24"/>
          <w:lang w:val="sk-SK"/>
        </w:rPr>
        <w:t xml:space="preserve">, </w:t>
      </w:r>
      <w:hyperlink r:id="rId11" w:history="1">
        <w:r w:rsidRPr="009D6C4B">
          <w:rPr>
            <w:rStyle w:val="Hypertextovprepojenie"/>
            <w:color w:val="auto"/>
            <w:sz w:val="24"/>
            <w:szCs w:val="24"/>
            <w:lang w:val="sk-SK"/>
          </w:rPr>
          <w:t>lubica.valcuhova@truni.sk</w:t>
        </w:r>
      </w:hyperlink>
    </w:p>
    <w:p w:rsidR="00891E00" w:rsidRDefault="00891E00" w:rsidP="00074391">
      <w:pPr>
        <w:rPr>
          <w:color w:val="0070C0"/>
          <w:lang w:val="sk-SK"/>
        </w:rPr>
      </w:pPr>
    </w:p>
    <w:p w:rsidR="00FB3C4C" w:rsidRPr="00891E00" w:rsidRDefault="00FB3C4C" w:rsidP="00074391">
      <w:pPr>
        <w:rPr>
          <w:color w:val="0070C0"/>
          <w:lang w:val="sk-SK"/>
        </w:rPr>
      </w:pPr>
      <w:r w:rsidRPr="00891E00">
        <w:rPr>
          <w:color w:val="0070C0"/>
          <w:lang w:val="sk-SK"/>
        </w:rPr>
        <w:t>Link na Smernicu</w:t>
      </w:r>
      <w:r w:rsidR="00074391" w:rsidRPr="00891E00">
        <w:rPr>
          <w:color w:val="0070C0"/>
          <w:lang w:val="sk-SK"/>
        </w:rPr>
        <w:t>-5-2023 o doktorandskom š</w:t>
      </w:r>
      <w:r w:rsidR="00826211" w:rsidRPr="00891E00">
        <w:rPr>
          <w:color w:val="0070C0"/>
          <w:lang w:val="sk-SK"/>
        </w:rPr>
        <w:t>tú</w:t>
      </w:r>
      <w:r w:rsidRPr="00891E00">
        <w:rPr>
          <w:color w:val="0070C0"/>
          <w:lang w:val="sk-SK"/>
        </w:rPr>
        <w:t xml:space="preserve">diu: </w:t>
      </w:r>
      <w:hyperlink r:id="rId12" w:history="1">
        <w:r w:rsidRPr="00891E00">
          <w:rPr>
            <w:rStyle w:val="Hypertextovprepojenie"/>
            <w:color w:val="0070C0"/>
            <w:lang w:val="sk-SK"/>
          </w:rPr>
          <w:t>https://pdf.truni.sk/sites/default/files/dokumenty/smernica-5-2023-o-doktorandskom-studiu.pdf</w:t>
        </w:r>
      </w:hyperlink>
    </w:p>
    <w:p w:rsidR="00186C4A" w:rsidRDefault="00186C4A" w:rsidP="004F1886">
      <w:pPr>
        <w:rPr>
          <w:b/>
          <w:bCs/>
          <w:sz w:val="24"/>
          <w:szCs w:val="24"/>
          <w:lang w:val="sk-SK"/>
        </w:rPr>
      </w:pPr>
    </w:p>
    <w:p w:rsidR="00C61A80" w:rsidRPr="009D6C4B" w:rsidRDefault="00C61A80" w:rsidP="004F1886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>Organizácia D</w:t>
      </w:r>
      <w:r w:rsidR="0082082B" w:rsidRPr="009D6C4B">
        <w:rPr>
          <w:b/>
          <w:bCs/>
          <w:sz w:val="24"/>
          <w:szCs w:val="24"/>
          <w:lang w:val="sk-SK"/>
        </w:rPr>
        <w:t>oktorandského štúdia</w:t>
      </w:r>
    </w:p>
    <w:p w:rsidR="00C61A80" w:rsidRPr="009D6C4B" w:rsidRDefault="00C61A80" w:rsidP="00C61A80">
      <w:pPr>
        <w:rPr>
          <w:b/>
          <w:bCs/>
          <w:lang w:val="sk-SK"/>
        </w:rPr>
      </w:pPr>
      <w:r w:rsidRPr="009D6C4B">
        <w:rPr>
          <w:lang w:val="sk-SK"/>
        </w:rPr>
        <w:t xml:space="preserve">(1) Štandardná záťaž doktoranda v </w:t>
      </w:r>
      <w:r w:rsidRPr="009D6C4B">
        <w:rPr>
          <w:b/>
          <w:bCs/>
          <w:lang w:val="sk-SK"/>
        </w:rPr>
        <w:t xml:space="preserve">dennej forme štúdia predstavuje 180 kreditov za tri akademické roky. </w:t>
      </w:r>
    </w:p>
    <w:p w:rsidR="00C61A80" w:rsidRPr="009D6C4B" w:rsidRDefault="00C61A80" w:rsidP="00C61A80">
      <w:pPr>
        <w:rPr>
          <w:b/>
          <w:bCs/>
          <w:lang w:val="sk-SK"/>
        </w:rPr>
      </w:pPr>
      <w:r w:rsidRPr="009D6C4B">
        <w:rPr>
          <w:lang w:val="sk-SK"/>
        </w:rPr>
        <w:t xml:space="preserve">(2) Štandardná záťaž doktoranda v </w:t>
      </w:r>
      <w:r w:rsidRPr="009D6C4B">
        <w:rPr>
          <w:b/>
          <w:bCs/>
          <w:lang w:val="sk-SK"/>
        </w:rPr>
        <w:t xml:space="preserve">externej forme štúdia predstavuje 180 kreditov za štyri akademické roky. </w:t>
      </w:r>
    </w:p>
    <w:p w:rsidR="008A5FB8" w:rsidRPr="009D6C4B" w:rsidRDefault="00C61A80" w:rsidP="00C61A80">
      <w:pPr>
        <w:rPr>
          <w:lang w:val="sk-SK"/>
        </w:rPr>
      </w:pPr>
      <w:r w:rsidRPr="009D6C4B">
        <w:rPr>
          <w:lang w:val="sk-SK"/>
        </w:rPr>
        <w:t xml:space="preserve">(3) </w:t>
      </w:r>
      <w:r w:rsidR="00FC77FC" w:rsidRPr="009D6C4B">
        <w:rPr>
          <w:lang w:val="sk-SK"/>
        </w:rPr>
        <w:t>Doktorandský študijný program (</w:t>
      </w:r>
      <w:r w:rsidRPr="009D6C4B">
        <w:rPr>
          <w:lang w:val="sk-SK"/>
        </w:rPr>
        <w:t>DŠP</w:t>
      </w:r>
      <w:r w:rsidR="00FC77FC" w:rsidRPr="009D6C4B">
        <w:rPr>
          <w:lang w:val="sk-SK"/>
        </w:rPr>
        <w:t>)</w:t>
      </w:r>
      <w:r w:rsidRPr="009D6C4B">
        <w:rPr>
          <w:lang w:val="sk-SK"/>
        </w:rPr>
        <w:t xml:space="preserve"> sa skladá zo </w:t>
      </w:r>
      <w:r w:rsidRPr="009D6C4B">
        <w:rPr>
          <w:b/>
          <w:bCs/>
          <w:lang w:val="sk-SK"/>
        </w:rPr>
        <w:t>študijnej, pedagogickej a vedeckej časti</w:t>
      </w:r>
      <w:r w:rsidRPr="009D6C4B">
        <w:rPr>
          <w:lang w:val="sk-SK"/>
        </w:rPr>
        <w:t xml:space="preserve"> a uskutočňuje sa podľa akreditovaného študijného programu a pod vedením školiteľa.</w:t>
      </w:r>
    </w:p>
    <w:p w:rsidR="0082082B" w:rsidRPr="009D6C4B" w:rsidRDefault="0082082B" w:rsidP="00C61A80">
      <w:pPr>
        <w:rPr>
          <w:lang w:val="sk-SK"/>
        </w:rPr>
      </w:pPr>
      <w:r w:rsidRPr="009D6C4B">
        <w:rPr>
          <w:lang w:val="sk-SK"/>
        </w:rPr>
        <w:t xml:space="preserve">(4) </w:t>
      </w:r>
      <w:r w:rsidRPr="009D6C4B">
        <w:rPr>
          <w:b/>
          <w:bCs/>
          <w:lang w:val="sk-SK"/>
        </w:rPr>
        <w:t>Študijná časť DŠP</w:t>
      </w:r>
      <w:r w:rsidRPr="009D6C4B">
        <w:rPr>
          <w:lang w:val="sk-SK"/>
        </w:rPr>
        <w:t xml:space="preserve"> je podporovaná výučbou, ktorá sa skladá z prednášok, seminárov, skupinových a individuálnych konzultácií, ktoré zabezpečujú osoby zabezpečujúce študijné predmety uvedené v informačných listoch jednotlivých jednotiek študijnej časti príslušného študijného programu.</w:t>
      </w:r>
    </w:p>
    <w:p w:rsidR="0082082B" w:rsidRPr="009D6C4B" w:rsidRDefault="0082082B" w:rsidP="00C61A80">
      <w:pPr>
        <w:rPr>
          <w:lang w:val="sk-SK"/>
        </w:rPr>
      </w:pPr>
      <w:r w:rsidRPr="009D6C4B">
        <w:rPr>
          <w:lang w:val="sk-SK"/>
        </w:rPr>
        <w:t xml:space="preserve">(5) </w:t>
      </w:r>
      <w:r w:rsidRPr="009D6C4B">
        <w:rPr>
          <w:b/>
          <w:bCs/>
          <w:lang w:val="sk-SK"/>
        </w:rPr>
        <w:t>Vedecká časť DŠP</w:t>
      </w:r>
      <w:r w:rsidRPr="009D6C4B">
        <w:rPr>
          <w:lang w:val="sk-SK"/>
        </w:rPr>
        <w:t xml:space="preserve"> sa viaže na dizertačnú prácu doktoranda a pozostáva z individuálnej alebo tímovej vedeckej práce. Túto časť DŠP odborne garantuje školiteľ. </w:t>
      </w:r>
    </w:p>
    <w:p w:rsidR="0082082B" w:rsidRPr="009D6C4B" w:rsidRDefault="0082082B" w:rsidP="00C61A80">
      <w:pPr>
        <w:rPr>
          <w:lang w:val="sk-SK"/>
        </w:rPr>
      </w:pPr>
      <w:r w:rsidRPr="009D6C4B">
        <w:rPr>
          <w:lang w:val="sk-SK"/>
        </w:rPr>
        <w:t xml:space="preserve">(6) </w:t>
      </w:r>
      <w:r w:rsidRPr="009D6C4B">
        <w:rPr>
          <w:b/>
          <w:bCs/>
          <w:lang w:val="sk-SK"/>
        </w:rPr>
        <w:t>Pedagogická časť DŠP</w:t>
      </w:r>
      <w:r w:rsidRPr="009D6C4B">
        <w:rPr>
          <w:lang w:val="sk-SK"/>
        </w:rPr>
        <w:t xml:space="preserve"> sa viaže na pedagogickú a podpornú pedagogickú činnosť doktoranda podľa Článku 8 tejto smernice. Túto časť DŠP garantuje vedúci príslušného pracovisk</w:t>
      </w:r>
      <w:r w:rsidR="00171C4D" w:rsidRPr="009D6C4B">
        <w:rPr>
          <w:lang w:val="sk-SK"/>
        </w:rPr>
        <w:t>a.</w:t>
      </w:r>
    </w:p>
    <w:p w:rsidR="000765BC" w:rsidRPr="005B0D52" w:rsidRDefault="000765BC" w:rsidP="000765BC">
      <w:pPr>
        <w:rPr>
          <w:color w:val="0070C0"/>
          <w:lang w:val="sk-SK"/>
        </w:rPr>
      </w:pPr>
      <w:r w:rsidRPr="005B0D52">
        <w:rPr>
          <w:color w:val="0070C0"/>
          <w:lang w:val="sk-SK"/>
        </w:rPr>
        <w:t xml:space="preserve">Link na </w:t>
      </w:r>
      <w:r w:rsidRPr="005B0D52">
        <w:rPr>
          <w:b/>
          <w:bCs/>
          <w:color w:val="0070C0"/>
          <w:lang w:val="sk-SK"/>
        </w:rPr>
        <w:t>Odporúčaný študijný plán</w:t>
      </w:r>
      <w:r w:rsidRPr="005B0D52">
        <w:rPr>
          <w:color w:val="0070C0"/>
          <w:lang w:val="sk-SK"/>
        </w:rPr>
        <w:t xml:space="preserve"> </w:t>
      </w:r>
      <w:r w:rsidRPr="005B0D52">
        <w:rPr>
          <w:b/>
          <w:bCs/>
          <w:color w:val="0070C0"/>
          <w:lang w:val="sk-SK"/>
        </w:rPr>
        <w:t xml:space="preserve">Teória jazykového a literárneho vzdelávania </w:t>
      </w:r>
      <w:r w:rsidRPr="005B0D52">
        <w:rPr>
          <w:color w:val="0070C0"/>
          <w:lang w:val="sk-SK"/>
        </w:rPr>
        <w:t>(</w:t>
      </w:r>
      <w:r w:rsidRPr="005B0D52">
        <w:rPr>
          <w:color w:val="0070C0"/>
          <w:shd w:val="clear" w:color="auto" w:fill="FFFFFF"/>
          <w:lang w:val="sk-SK"/>
        </w:rPr>
        <w:t>denná forma štúdia</w:t>
      </w:r>
      <w:r w:rsidRPr="005B0D52">
        <w:rPr>
          <w:color w:val="0070C0"/>
          <w:lang w:val="sk-SK"/>
        </w:rPr>
        <w:t>):</w:t>
      </w:r>
      <w:r w:rsidRPr="005B0D52">
        <w:rPr>
          <w:b/>
          <w:bCs/>
          <w:color w:val="0070C0"/>
          <w:lang w:val="sk-SK"/>
        </w:rPr>
        <w:t xml:space="preserve"> </w:t>
      </w:r>
      <w:hyperlink r:id="rId13" w:history="1">
        <w:r w:rsidRPr="005B0D52">
          <w:rPr>
            <w:rStyle w:val="Hypertextovprepojenie"/>
            <w:color w:val="0070C0"/>
            <w:lang w:val="sk-SK"/>
          </w:rPr>
          <w:t>https://pdf.truni.sk/sites/default/files/studijne-programy/2022/3-osp-teoria-jazykoveho-a-literarneho-vzdelavania-phd-df.htm</w:t>
        </w:r>
      </w:hyperlink>
    </w:p>
    <w:p w:rsidR="000765BC" w:rsidRPr="005B0D52" w:rsidRDefault="000765BC" w:rsidP="000765BC">
      <w:pPr>
        <w:rPr>
          <w:color w:val="0070C0"/>
          <w:lang w:val="sk-SK"/>
        </w:rPr>
      </w:pPr>
      <w:r w:rsidRPr="005B0D52">
        <w:rPr>
          <w:color w:val="0070C0"/>
          <w:lang w:val="sk-SK"/>
        </w:rPr>
        <w:t xml:space="preserve">Link na </w:t>
      </w:r>
      <w:r w:rsidRPr="005B0D52">
        <w:rPr>
          <w:b/>
          <w:bCs/>
          <w:color w:val="0070C0"/>
          <w:lang w:val="sk-SK"/>
        </w:rPr>
        <w:t>Odporúčaný študijný plán</w:t>
      </w:r>
      <w:r w:rsidRPr="005B0D52">
        <w:rPr>
          <w:color w:val="0070C0"/>
          <w:lang w:val="sk-SK"/>
        </w:rPr>
        <w:t xml:space="preserve"> </w:t>
      </w:r>
      <w:r w:rsidRPr="005B0D52">
        <w:rPr>
          <w:b/>
          <w:bCs/>
          <w:color w:val="0070C0"/>
          <w:lang w:val="sk-SK"/>
        </w:rPr>
        <w:t xml:space="preserve">Teória jazykového a literárneho vzdelávania </w:t>
      </w:r>
      <w:r w:rsidRPr="005B0D52">
        <w:rPr>
          <w:color w:val="0070C0"/>
          <w:lang w:val="sk-SK"/>
        </w:rPr>
        <w:t>(</w:t>
      </w:r>
      <w:r w:rsidRPr="005B0D52">
        <w:rPr>
          <w:color w:val="0070C0"/>
          <w:shd w:val="clear" w:color="auto" w:fill="FFFFFF"/>
          <w:lang w:val="sk-SK"/>
        </w:rPr>
        <w:t>externá forma štúdia</w:t>
      </w:r>
      <w:r w:rsidRPr="005B0D52">
        <w:rPr>
          <w:color w:val="0070C0"/>
          <w:lang w:val="sk-SK"/>
        </w:rPr>
        <w:t xml:space="preserve">): </w:t>
      </w:r>
      <w:hyperlink r:id="rId14" w:history="1">
        <w:r w:rsidRPr="005B0D52">
          <w:rPr>
            <w:rStyle w:val="Hypertextovprepojenie"/>
            <w:color w:val="0070C0"/>
            <w:lang w:val="sk-SK"/>
          </w:rPr>
          <w:t>https://pdf.truni.sk/sites/default/files/studijne-programy/2022/3-osp-teoria-jazykoveho-a-literarneho-vzdelavania-phd-ef.htm</w:t>
        </w:r>
      </w:hyperlink>
    </w:p>
    <w:p w:rsidR="00CB14FA" w:rsidRPr="009D6C4B" w:rsidRDefault="00CB14FA" w:rsidP="00C61A80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 xml:space="preserve">Práva a povinnosti doktoranda </w:t>
      </w:r>
    </w:p>
    <w:p w:rsidR="00CB14FA" w:rsidRPr="009D6C4B" w:rsidRDefault="00CB14FA" w:rsidP="00C61A80">
      <w:pPr>
        <w:rPr>
          <w:lang w:val="sk-SK"/>
        </w:rPr>
      </w:pPr>
      <w:r w:rsidRPr="009D6C4B">
        <w:rPr>
          <w:lang w:val="sk-SK"/>
        </w:rPr>
        <w:t xml:space="preserve">Doktorand: </w:t>
      </w:r>
    </w:p>
    <w:p w:rsidR="00EF03A4" w:rsidRPr="009D6C4B" w:rsidRDefault="00CB14FA" w:rsidP="00C61A80">
      <w:pPr>
        <w:rPr>
          <w:lang w:val="sk-SK"/>
        </w:rPr>
      </w:pPr>
      <w:r w:rsidRPr="009D6C4B">
        <w:rPr>
          <w:lang w:val="sk-SK"/>
        </w:rPr>
        <w:lastRenderedPageBreak/>
        <w:t xml:space="preserve">a) konzultuje so školiteľom postup pri plnení študijnej a vedeckej časti študijného programu a pri publikačnej činnosti, ktorá s tým súvisí (konzultácia publikačných aktivít a publikačných výstupov sa vyžaduje len pri doktorandoch v dennej forme štúdia). </w:t>
      </w:r>
      <w:r w:rsidRPr="009D6C4B">
        <w:rPr>
          <w:b/>
          <w:bCs/>
          <w:lang w:val="sk-SK"/>
        </w:rPr>
        <w:t>V spolupráci so školiteľom vypracúva individuálny študijný a vedecký plán na celé obdobie štúdia</w:t>
      </w:r>
      <w:r w:rsidRPr="009D6C4B">
        <w:rPr>
          <w:lang w:val="sk-SK"/>
        </w:rPr>
        <w:t xml:space="preserve"> (príloha č. 1), orientovaný najmä na plnenie vedeckej časti študijného programu vo väzbe na dizertačnú prácu, s dôrazom na publikovanie najmenej jedného vedeckého alebo umeleckého výstupu (aj v spoluautorstve), ktorý je evidovaný v databázach WOS a/alebo SCOPUS. Plnenie individuálneho študijného a vedeckého plánu každoročne obhajuje pred odborovou komisiou </w:t>
      </w:r>
    </w:p>
    <w:p w:rsidR="00EF03A4" w:rsidRPr="009D6C4B" w:rsidRDefault="00CB14FA" w:rsidP="00C61A80">
      <w:pPr>
        <w:rPr>
          <w:lang w:val="sk-SK"/>
        </w:rPr>
      </w:pPr>
      <w:r w:rsidRPr="009D6C4B">
        <w:rPr>
          <w:lang w:val="sk-SK"/>
        </w:rPr>
        <w:t xml:space="preserve">b) rieši všetky záležitosti týkajúce sa doktorandského štúdia v spolupráci so školiteľom, s jeho vedomím alebo jeho prostredníctvom. </w:t>
      </w:r>
    </w:p>
    <w:p w:rsidR="00EF03A4" w:rsidRPr="009D6C4B" w:rsidRDefault="00CB14FA" w:rsidP="00C61A80">
      <w:pPr>
        <w:rPr>
          <w:lang w:val="sk-SK"/>
        </w:rPr>
      </w:pPr>
      <w:r w:rsidRPr="009D6C4B">
        <w:rPr>
          <w:lang w:val="sk-SK"/>
        </w:rPr>
        <w:t xml:space="preserve">c) v dennej forme štúdia vykonáva pedagogickú činnosť alebo inú odbornú činnosť súvisiacu s pedagogickou činnosťou v rozsahu maximálne 4 hodiny týždenne v priemere za akademický rok, v ktorom sa uskutočňuje vyučovanie. Obsah pedagogickej činnosti určí doktorandovi vedúci katedry, na ktorú je doktorand zaradený. Vedúci katedry udeľuje doktorandovi kredity za pedagogickú činnosť. </w:t>
      </w:r>
    </w:p>
    <w:p w:rsidR="00171C4D" w:rsidRPr="009D6C4B" w:rsidRDefault="00CB14FA" w:rsidP="00847767">
      <w:pPr>
        <w:rPr>
          <w:lang w:val="sk-SK"/>
        </w:rPr>
      </w:pPr>
      <w:r w:rsidRPr="009D6C4B">
        <w:rPr>
          <w:lang w:val="sk-SK"/>
        </w:rPr>
        <w:t xml:space="preserve">d) vedie si osobnú evidenciu a archivuje kópie všetkých pedagogických, vedeckých a publikačných aktivít (príprava na výučbu, prednáškové aktivity, pozvánky na vedecké a odborné podujatia, potvrdenia o účasti na nich, referáty, publikované práce a pod.), ktoré predkladá školiteľovi a eviduje do systému </w:t>
      </w:r>
      <w:r w:rsidR="00847767" w:rsidRPr="009D6C4B">
        <w:rPr>
          <w:lang w:val="sk-SK"/>
        </w:rPr>
        <w:t>REPČO</w:t>
      </w:r>
      <w:r w:rsidRPr="009D6C4B">
        <w:rPr>
          <w:lang w:val="sk-SK"/>
        </w:rPr>
        <w:t xml:space="preserve"> ako podklad pre udelenie kreditov za vedeckú a publikačnú činnosť a na spracovanie ročného hodnotenia doktoranda.</w:t>
      </w:r>
    </w:p>
    <w:p w:rsidR="00171C4D" w:rsidRPr="009D6C4B" w:rsidRDefault="00171C4D" w:rsidP="00171C4D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 xml:space="preserve">Individuálny študijný a vedecký plán doktoranda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 xml:space="preserve">(1) Individuálny študijný a vedecký plán vyjadruje väzbu štúdia doktoranda na vedeckú disciplínu, v rámcoch ktorej sa uskutočňuje jeho vedecká príprava.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 xml:space="preserve">(2) Individuálny študijný a vedecký plán: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 xml:space="preserve">a) určuje postup a harmonogram prác na riešení témy dizertačnej práce,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 xml:space="preserve">b) obsahuje zoznam povinnej a odporúčanej literatúry súvisiacej s riešením témy dizertačnej práce,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 xml:space="preserve">c) rámcový plán publikačných aktivít doktoranda a účasti doktoranda na vedeckých podujatiach, </w:t>
      </w:r>
    </w:p>
    <w:p w:rsidR="00171C4D" w:rsidRPr="009D6C4B" w:rsidRDefault="00171C4D" w:rsidP="00171C4D">
      <w:pPr>
        <w:rPr>
          <w:lang w:val="sk-SK"/>
        </w:rPr>
      </w:pPr>
      <w:r w:rsidRPr="009D6C4B">
        <w:rPr>
          <w:lang w:val="sk-SK"/>
        </w:rPr>
        <w:t>d) iné vedecké úlohy súvisiace s dizertačnou prácou, e) obsahuje predmety s uvedením obdobia, v ktorom ich má doktorand absolvovať.</w:t>
      </w:r>
    </w:p>
    <w:p w:rsidR="002D6F16" w:rsidRPr="005B0D52" w:rsidRDefault="00847767" w:rsidP="002D6F16">
      <w:pPr>
        <w:rPr>
          <w:b/>
          <w:bCs/>
          <w:color w:val="0070C0"/>
          <w:lang w:val="sk-SK"/>
        </w:rPr>
      </w:pPr>
      <w:r w:rsidRPr="005B0D52">
        <w:rPr>
          <w:color w:val="0070C0"/>
          <w:lang w:val="sk-SK"/>
        </w:rPr>
        <w:t xml:space="preserve">Link </w:t>
      </w:r>
      <w:r w:rsidR="002D6F16" w:rsidRPr="005B0D52">
        <w:rPr>
          <w:color w:val="0070C0"/>
          <w:lang w:val="sk-SK"/>
        </w:rPr>
        <w:t xml:space="preserve">na tlačivo </w:t>
      </w:r>
      <w:r w:rsidR="002D6F16" w:rsidRPr="005B0D52">
        <w:rPr>
          <w:b/>
          <w:bCs/>
          <w:color w:val="0070C0"/>
          <w:lang w:val="sk-SK"/>
        </w:rPr>
        <w:t xml:space="preserve">Individuálneho študijného a vedeckého plánu doktoranda </w:t>
      </w:r>
      <w:hyperlink r:id="rId15" w:history="1">
        <w:r w:rsidR="002D6F16" w:rsidRPr="005B0D52">
          <w:rPr>
            <w:rStyle w:val="Hypertextovprepojenie"/>
            <w:color w:val="0070C0"/>
            <w:lang w:val="sk-SK"/>
          </w:rPr>
          <w:t>https://pdf.truni.sk/student-dokumenty</w:t>
        </w:r>
      </w:hyperlink>
    </w:p>
    <w:p w:rsidR="00171C4D" w:rsidRPr="009D6C4B" w:rsidRDefault="00182EB3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>Postup do vyššieho ročníka</w:t>
      </w:r>
    </w:p>
    <w:p w:rsidR="00182EB3" w:rsidRPr="009D6C4B" w:rsidRDefault="00182EB3">
      <w:pPr>
        <w:rPr>
          <w:lang w:val="sk-SK"/>
        </w:rPr>
      </w:pPr>
      <w:r w:rsidRPr="009D6C4B">
        <w:rPr>
          <w:lang w:val="sk-SK"/>
        </w:rPr>
        <w:t xml:space="preserve">Pre postup do ďalšieho roka štúdia je povinnosť </w:t>
      </w:r>
      <w:r w:rsidRPr="009D6C4B">
        <w:rPr>
          <w:b/>
          <w:bCs/>
          <w:lang w:val="sk-SK"/>
        </w:rPr>
        <w:t>študenta DŠ v dennej forme získať minimálne 40 kreditov</w:t>
      </w:r>
      <w:r w:rsidRPr="009D6C4B">
        <w:rPr>
          <w:lang w:val="sk-SK"/>
        </w:rPr>
        <w:t xml:space="preserve"> v zmysle individuálneho študijného a vedeckého plánu doktoranda za predchádzajúci akademický rok štúdia. </w:t>
      </w:r>
    </w:p>
    <w:p w:rsidR="00182EB3" w:rsidRPr="009D6C4B" w:rsidRDefault="00182EB3">
      <w:pPr>
        <w:rPr>
          <w:lang w:val="sk-SK"/>
        </w:rPr>
      </w:pPr>
      <w:r w:rsidRPr="009D6C4B">
        <w:rPr>
          <w:lang w:val="sk-SK"/>
        </w:rPr>
        <w:t xml:space="preserve">Ak študent v dennej forme štúdia získa za rok štúdia </w:t>
      </w:r>
      <w:r w:rsidRPr="009D6C4B">
        <w:rPr>
          <w:b/>
          <w:bCs/>
          <w:lang w:val="sk-SK"/>
        </w:rPr>
        <w:t>menej ako 40 kreditov, je zo štúdia vylúčený</w:t>
      </w:r>
      <w:r w:rsidRPr="009D6C4B">
        <w:rPr>
          <w:lang w:val="sk-SK"/>
        </w:rPr>
        <w:t xml:space="preserve"> pre nesplnenie požiadaviek vyplývajúcich zo študijného poriadku. </w:t>
      </w:r>
    </w:p>
    <w:p w:rsidR="00182EB3" w:rsidRPr="009D6C4B" w:rsidRDefault="00182EB3">
      <w:pPr>
        <w:rPr>
          <w:lang w:val="sk-SK"/>
        </w:rPr>
      </w:pPr>
      <w:r w:rsidRPr="009D6C4B">
        <w:rPr>
          <w:lang w:val="sk-SK"/>
        </w:rPr>
        <w:t xml:space="preserve">Pre postup do ďalšieho roka štúdia je povinnosť </w:t>
      </w:r>
      <w:r w:rsidRPr="009D6C4B">
        <w:rPr>
          <w:b/>
          <w:bCs/>
          <w:lang w:val="sk-SK"/>
        </w:rPr>
        <w:t>študenta DŠ v externej forme získať minimálne 30 kreditov</w:t>
      </w:r>
      <w:r w:rsidRPr="009D6C4B">
        <w:rPr>
          <w:lang w:val="sk-SK"/>
        </w:rPr>
        <w:t xml:space="preserve"> v zmysle individuálneho študijného a vedeckého plánu doktoranda za predchádzajúci akademický rok štúdia. </w:t>
      </w:r>
    </w:p>
    <w:p w:rsidR="00182EB3" w:rsidRPr="009D6C4B" w:rsidRDefault="00182EB3">
      <w:pPr>
        <w:rPr>
          <w:lang w:val="sk-SK"/>
        </w:rPr>
      </w:pPr>
      <w:r w:rsidRPr="009D6C4B">
        <w:rPr>
          <w:lang w:val="sk-SK"/>
        </w:rPr>
        <w:lastRenderedPageBreak/>
        <w:t xml:space="preserve">Ak študent v externej forme štúdia získa za rok štúdia </w:t>
      </w:r>
      <w:r w:rsidRPr="009D6C4B">
        <w:rPr>
          <w:b/>
          <w:bCs/>
          <w:lang w:val="sk-SK"/>
        </w:rPr>
        <w:t xml:space="preserve">menej ako 30 kreditov, je zo štúdia vylúčený </w:t>
      </w:r>
      <w:r w:rsidRPr="009D6C4B">
        <w:rPr>
          <w:lang w:val="sk-SK"/>
        </w:rPr>
        <w:t>pre nesplnenie požiadaviek vyplývajúcich zo študijného poriadku. Táto podmienka sa nevzťahuje na študentov posledného roka štúdia</w:t>
      </w:r>
    </w:p>
    <w:p w:rsidR="004F4ECA" w:rsidRPr="009D6C4B" w:rsidRDefault="004F4ECA" w:rsidP="00E60DEC">
      <w:pPr>
        <w:rPr>
          <w:b/>
          <w:bCs/>
          <w:lang w:val="sk-SK"/>
        </w:rPr>
      </w:pPr>
      <w:r w:rsidRPr="009D6C4B">
        <w:rPr>
          <w:lang w:val="sk-SK"/>
        </w:rPr>
        <w:t>Link na</w:t>
      </w:r>
      <w:r w:rsidRPr="009D6C4B">
        <w:rPr>
          <w:b/>
          <w:bCs/>
          <w:lang w:val="sk-SK"/>
        </w:rPr>
        <w:t xml:space="preserve"> </w:t>
      </w:r>
      <w:hyperlink r:id="rId16" w:history="1">
        <w:r w:rsidRPr="009D6C4B">
          <w:rPr>
            <w:rStyle w:val="Hypertextovprepojenie"/>
            <w:b/>
            <w:bCs/>
            <w:color w:val="auto"/>
            <w:u w:val="none"/>
            <w:lang w:val="sk-SK"/>
          </w:rPr>
          <w:t>formulár výročného hodnotenia doktoranda</w:t>
        </w:r>
      </w:hyperlink>
      <w:r w:rsidRPr="009D6C4B">
        <w:rPr>
          <w:b/>
          <w:bCs/>
          <w:lang w:val="sk-SK"/>
        </w:rPr>
        <w:t xml:space="preserve"> </w:t>
      </w:r>
      <w:hyperlink r:id="rId17" w:history="1">
        <w:r w:rsidRPr="009D6C4B">
          <w:rPr>
            <w:rStyle w:val="Hypertextovprepojenie"/>
            <w:color w:val="auto"/>
            <w:lang w:val="sk-SK"/>
          </w:rPr>
          <w:t>https://pdf.truni.sk/student-dokumenty</w:t>
        </w:r>
      </w:hyperlink>
    </w:p>
    <w:p w:rsidR="00AC108F" w:rsidRPr="009D6C4B" w:rsidRDefault="00AC108F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>Dizertačná skúška</w:t>
      </w:r>
    </w:p>
    <w:p w:rsidR="00B837DE" w:rsidRPr="009D6C4B" w:rsidRDefault="00B837DE">
      <w:pPr>
        <w:rPr>
          <w:lang w:val="sk-SK"/>
        </w:rPr>
      </w:pPr>
      <w:r w:rsidRPr="009D6C4B">
        <w:rPr>
          <w:lang w:val="sk-SK"/>
        </w:rPr>
        <w:t xml:space="preserve">Podmienkou udelenia súhlasu na vykonanie dizertačnej skúšky je splnenie študijných povinností a povinností individuálneho študijného a vedeckého plánu pred dizertačnou skúškou, </w:t>
      </w:r>
      <w:r w:rsidRPr="009D6C4B">
        <w:rPr>
          <w:b/>
          <w:bCs/>
          <w:lang w:val="sk-SK"/>
        </w:rPr>
        <w:t>predovšetkým úspešné vykonanie všetkých čiastkových skúšok a získanie minimálne 60 kreditov</w:t>
      </w:r>
      <w:r w:rsidRPr="009D6C4B">
        <w:rPr>
          <w:lang w:val="sk-SK"/>
        </w:rPr>
        <w:t>. Táto podmienka platí rovnako pre dennú i pre externú formu štúdia.</w:t>
      </w:r>
    </w:p>
    <w:p w:rsidR="0033224A" w:rsidRPr="009D6C4B" w:rsidRDefault="0033224A">
      <w:pPr>
        <w:rPr>
          <w:lang w:val="sk-SK"/>
        </w:rPr>
      </w:pPr>
      <w:r w:rsidRPr="009D6C4B">
        <w:rPr>
          <w:lang w:val="sk-SK"/>
        </w:rPr>
        <w:t xml:space="preserve">Doktorand sa na vykonanie dizertačnej skúšky zapisuje na študijnom oddelení fakulty. </w:t>
      </w:r>
    </w:p>
    <w:p w:rsidR="0033224A" w:rsidRPr="009D6C4B" w:rsidRDefault="0033224A">
      <w:pPr>
        <w:rPr>
          <w:lang w:val="sk-SK"/>
        </w:rPr>
      </w:pPr>
      <w:r w:rsidRPr="009D6C4B">
        <w:rPr>
          <w:lang w:val="sk-SK"/>
        </w:rPr>
        <w:t xml:space="preserve">Doktorand pri zápise na dizertačnú skúšku odovzdá na študijné oddelenie: </w:t>
      </w:r>
    </w:p>
    <w:p w:rsidR="0033224A" w:rsidRPr="009D6C4B" w:rsidRDefault="0033224A">
      <w:pPr>
        <w:rPr>
          <w:lang w:val="sk-SK"/>
        </w:rPr>
      </w:pPr>
      <w:r w:rsidRPr="009D6C4B">
        <w:rPr>
          <w:lang w:val="sk-SK"/>
        </w:rPr>
        <w:t xml:space="preserve">- projekt dizertačnej práce v troch tlačených exemplároch spolu s písomným stanoviskom školiteľa k projektu i s návrhom na oponenta projektu, </w:t>
      </w:r>
    </w:p>
    <w:p w:rsidR="0033224A" w:rsidRPr="009D6C4B" w:rsidRDefault="0033224A">
      <w:pPr>
        <w:rPr>
          <w:lang w:val="sk-SK"/>
        </w:rPr>
      </w:pPr>
      <w:r w:rsidRPr="009D6C4B">
        <w:rPr>
          <w:lang w:val="sk-SK"/>
        </w:rPr>
        <w:t xml:space="preserve">- zoznam publikovaných prác a výstupov z účasti na vedeckých podujatiach, </w:t>
      </w:r>
    </w:p>
    <w:p w:rsidR="0033224A" w:rsidRPr="009D6C4B" w:rsidRDefault="0033224A">
      <w:pPr>
        <w:rPr>
          <w:lang w:val="sk-SK"/>
        </w:rPr>
      </w:pPr>
      <w:r w:rsidRPr="009D6C4B">
        <w:rPr>
          <w:lang w:val="sk-SK"/>
        </w:rPr>
        <w:t>- účasť na riešení vedeckých projektov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Dizertačná skúška má </w:t>
      </w:r>
      <w:r w:rsidRPr="009D6C4B">
        <w:rPr>
          <w:b/>
          <w:bCs/>
          <w:lang w:val="sk-SK"/>
        </w:rPr>
        <w:t>písomnú a ústnu časť</w:t>
      </w:r>
      <w:r w:rsidRPr="009D6C4B">
        <w:rPr>
          <w:lang w:val="sk-SK"/>
        </w:rPr>
        <w:t xml:space="preserve">. Písomnú časť tvorí projekt dizertačnej práce. Vypracúva ho samostatne doktorand pod vedením školiteľa. </w:t>
      </w:r>
      <w:r w:rsidRPr="009D6C4B">
        <w:rPr>
          <w:b/>
          <w:bCs/>
          <w:lang w:val="sk-SK"/>
        </w:rPr>
        <w:t>Rozsah projektu je 40 – 50 normovaných strán bez zoznamu literatúry a príloh.</w:t>
      </w:r>
      <w:r w:rsidRPr="009D6C4B">
        <w:rPr>
          <w:lang w:val="sk-SK"/>
        </w:rPr>
        <w:t xml:space="preserve"> Projektom ako písomnou časťou dizertačnej skúšky doktorand preukazuje schopnosť formulovať a koncipovať vlastný vedecký text, schopnosť pracovať s literatúrou predmetu, schopnosť aplikovať osvojenú metodológiu a metodiku výskumu a uvádzať čiastkové výsledky riešenia témy dizertačnej práce.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>Súčasťou písomnej práce je detailný projekt ďalšieho riešenia témy. Štruktúra písomnej práce je nasledovná: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a) titulný list,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b) úvod do problematiky,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c) súčasný stav riešenia problematiky, teoretická reflexia sledovaného problému, jeho analýza,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d) projekt vlastného výskumu a riešenia problému, ciele práce, zvolený metodologický a metodický prístup,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e) čiastkové výsledky riešenia témy dizertačnej práce, </w:t>
      </w:r>
    </w:p>
    <w:p w:rsidR="009530C3" w:rsidRPr="009D6C4B" w:rsidRDefault="008B51C9">
      <w:pPr>
        <w:rPr>
          <w:lang w:val="sk-SK"/>
        </w:rPr>
      </w:pPr>
      <w:r w:rsidRPr="009D6C4B">
        <w:rPr>
          <w:lang w:val="sk-SK"/>
        </w:rPr>
        <w:t xml:space="preserve">f) zoznam bibliografických odkazov a použitej literatúry, </w:t>
      </w:r>
    </w:p>
    <w:p w:rsidR="00B54BC7" w:rsidRPr="009D6C4B" w:rsidRDefault="008B51C9" w:rsidP="002128E8">
      <w:pPr>
        <w:rPr>
          <w:lang w:val="sk-SK"/>
        </w:rPr>
      </w:pPr>
      <w:r w:rsidRPr="009D6C4B">
        <w:rPr>
          <w:lang w:val="sk-SK"/>
        </w:rPr>
        <w:t>g) prílohy.</w:t>
      </w:r>
    </w:p>
    <w:p w:rsidR="002D6F16" w:rsidRPr="009D6C4B" w:rsidRDefault="002D6F16" w:rsidP="002D6F16">
      <w:pPr>
        <w:shd w:val="clear" w:color="auto" w:fill="FFFFFF"/>
        <w:spacing w:before="100" w:beforeAutospacing="1" w:after="60" w:line="240" w:lineRule="auto"/>
        <w:rPr>
          <w:lang w:val="sk-SK"/>
        </w:rPr>
      </w:pPr>
      <w:r w:rsidRPr="005B0D52">
        <w:rPr>
          <w:color w:val="0070C0"/>
          <w:lang w:val="sk-SK"/>
        </w:rPr>
        <w:t xml:space="preserve">Link na tlačivo </w:t>
      </w:r>
      <w:hyperlink r:id="rId18" w:history="1">
        <w:r w:rsidRPr="005B0D52">
          <w:rPr>
            <w:b/>
            <w:bCs/>
            <w:color w:val="0070C0"/>
            <w:lang w:val="sk-SK"/>
          </w:rPr>
          <w:t>Prihláška na dizertačnú skúšku</w:t>
        </w:r>
      </w:hyperlink>
      <w:r w:rsidR="0007404B" w:rsidRPr="005B0D52">
        <w:rPr>
          <w:b/>
          <w:bCs/>
          <w:color w:val="0070C0"/>
          <w:lang w:val="sk-SK"/>
        </w:rPr>
        <w:t xml:space="preserve"> </w:t>
      </w:r>
      <w:hyperlink r:id="rId19" w:history="1">
        <w:r w:rsidR="0007404B" w:rsidRPr="005B0D52">
          <w:rPr>
            <w:rStyle w:val="Hypertextovprepojenie"/>
            <w:color w:val="0070C0"/>
            <w:lang w:val="sk-SK"/>
          </w:rPr>
          <w:t>https://pdf.truni.sk/student-dokumenty</w:t>
        </w:r>
      </w:hyperlink>
    </w:p>
    <w:p w:rsidR="002D6F16" w:rsidRPr="009D6C4B" w:rsidRDefault="002D6F16" w:rsidP="002128E8">
      <w:pPr>
        <w:rPr>
          <w:lang w:val="sk-SK"/>
        </w:rPr>
      </w:pPr>
    </w:p>
    <w:p w:rsidR="00B54BC7" w:rsidRPr="009D6C4B" w:rsidRDefault="00B54BC7" w:rsidP="00B54BC7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>Zápis na obhajobu dizertačnej práce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lastRenderedPageBreak/>
        <w:t xml:space="preserve">Podmienkou zápisu na obhajobu dizertačnej práce je </w:t>
      </w:r>
      <w:r w:rsidRPr="009D6C4B">
        <w:rPr>
          <w:b/>
          <w:bCs/>
          <w:lang w:val="sk-SK"/>
        </w:rPr>
        <w:t>publikovanie najmenej jedného vedeckého alebo umeleckého výstupu (aj v spoluautorstve), ktorý je evidovaný v databázach WOS a/alebo SCOPUS</w:t>
      </w:r>
      <w:r w:rsidRPr="009D6C4B">
        <w:rPr>
          <w:lang w:val="sk-SK"/>
        </w:rPr>
        <w:t xml:space="preserve">. 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t xml:space="preserve">Doktorand, ktorý splnil podmienky na ukončenie štúdia, odovzdá pri zápise na zvolený termín referentke pre DŠ na študijnom oddelení: 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t xml:space="preserve">a) dizertačnú prácu v </w:t>
      </w:r>
      <w:r w:rsidRPr="009D6C4B">
        <w:rPr>
          <w:b/>
          <w:bCs/>
          <w:lang w:val="sk-SK"/>
        </w:rPr>
        <w:t>troch tlačených exemplároch v tvrdej väzbe a v elektronickej verzii na CD nosiči</w:t>
      </w:r>
      <w:r w:rsidRPr="009D6C4B">
        <w:rPr>
          <w:lang w:val="sk-SK"/>
        </w:rPr>
        <w:t xml:space="preserve">; licenčnú zmluvu a analytický list zo systému EZP 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t xml:space="preserve">b) autoreferát v počte 10 ks, 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t>c) výpis hodnotenia absolvovaných predmetov zo systému MAIS,</w:t>
      </w:r>
    </w:p>
    <w:p w:rsidR="002128E8" w:rsidRPr="009D6C4B" w:rsidRDefault="002128E8" w:rsidP="00B54BC7">
      <w:pPr>
        <w:rPr>
          <w:lang w:val="sk-SK"/>
        </w:rPr>
      </w:pPr>
      <w:r w:rsidRPr="009D6C4B">
        <w:rPr>
          <w:lang w:val="sk-SK"/>
        </w:rPr>
        <w:t xml:space="preserve">d) zoznam publikovaných prác, odborných posudkov a vystúpení na vedeckých podujatiach zo systému CREPČ, </w:t>
      </w:r>
    </w:p>
    <w:p w:rsidR="004F4ECA" w:rsidRPr="009D6C4B" w:rsidRDefault="002128E8" w:rsidP="00E60DEC">
      <w:pPr>
        <w:rPr>
          <w:b/>
          <w:bCs/>
          <w:lang w:val="sk-SK"/>
        </w:rPr>
      </w:pPr>
      <w:r w:rsidRPr="009D6C4B">
        <w:rPr>
          <w:lang w:val="sk-SK"/>
        </w:rPr>
        <w:t>e) zoznam účasti na riešení vedeckých projektov, f) stručný profesijný životopis.</w:t>
      </w:r>
    </w:p>
    <w:p w:rsidR="000D2ED9" w:rsidRPr="009D6C4B" w:rsidRDefault="000D2ED9" w:rsidP="00B54BC7">
      <w:pPr>
        <w:rPr>
          <w:b/>
          <w:bCs/>
          <w:sz w:val="24"/>
          <w:szCs w:val="24"/>
          <w:lang w:val="sk-SK"/>
        </w:rPr>
      </w:pPr>
      <w:r w:rsidRPr="009D6C4B">
        <w:rPr>
          <w:b/>
          <w:bCs/>
          <w:sz w:val="24"/>
          <w:szCs w:val="24"/>
          <w:lang w:val="sk-SK"/>
        </w:rPr>
        <w:t xml:space="preserve">Dizertačná práca </w:t>
      </w:r>
    </w:p>
    <w:p w:rsidR="000816F0" w:rsidRPr="009D6C4B" w:rsidRDefault="000D2ED9" w:rsidP="00B54BC7">
      <w:pPr>
        <w:rPr>
          <w:b/>
          <w:bCs/>
          <w:lang w:val="sk-SK"/>
        </w:rPr>
      </w:pPr>
      <w:r w:rsidRPr="009D6C4B">
        <w:rPr>
          <w:lang w:val="sk-SK"/>
        </w:rPr>
        <w:t xml:space="preserve">Dizertačná práca je záverečná práca tretieho stupňa vysokoškolského štúdia napísaná a predložená na obhajobu v slovenskom jazyku resp. </w:t>
      </w:r>
      <w:r w:rsidRPr="009D6C4B">
        <w:rPr>
          <w:b/>
          <w:bCs/>
          <w:lang w:val="sk-SK"/>
        </w:rPr>
        <w:t>v anglickom jazyku v prípade, že daný program sa v takomto jazyku uskutočňuje</w:t>
      </w:r>
      <w:r w:rsidRPr="009D6C4B">
        <w:rPr>
          <w:lang w:val="sk-SK"/>
        </w:rPr>
        <w:t xml:space="preserve">. </w:t>
      </w:r>
    </w:p>
    <w:p w:rsidR="000D2ED9" w:rsidRPr="009D6C4B" w:rsidRDefault="000D2ED9" w:rsidP="00B54BC7">
      <w:pPr>
        <w:rPr>
          <w:lang w:val="sk-SK"/>
        </w:rPr>
      </w:pPr>
      <w:r w:rsidRPr="009D6C4B">
        <w:rPr>
          <w:lang w:val="sk-SK"/>
        </w:rPr>
        <w:t xml:space="preserve">Odporúčaný rozsah dizertačnej práce je </w:t>
      </w:r>
      <w:r w:rsidRPr="009D6C4B">
        <w:rPr>
          <w:b/>
          <w:bCs/>
          <w:lang w:val="sk-SK"/>
        </w:rPr>
        <w:t>100 – 180 normovaných strán</w:t>
      </w:r>
      <w:r w:rsidRPr="009D6C4B">
        <w:rPr>
          <w:lang w:val="sk-SK"/>
        </w:rPr>
        <w:t xml:space="preserve"> (STN ISO 690). (3) Dizertačné práce sa archivujú po obhajobe v dvoch exemplároch. Jeden exemplár je súčasťou osobného spisu doktoranda a je uložený na fakulte, druhý je uložený v univerzitnej knižnici.</w:t>
      </w:r>
    </w:p>
    <w:p w:rsidR="0007404B" w:rsidRPr="005B0D52" w:rsidRDefault="0007404B" w:rsidP="00B54BC7">
      <w:pPr>
        <w:rPr>
          <w:color w:val="0070C0"/>
          <w:lang w:val="sk-SK"/>
        </w:rPr>
      </w:pPr>
      <w:r w:rsidRPr="005B0D52">
        <w:rPr>
          <w:color w:val="0070C0"/>
          <w:lang w:val="sk-SK"/>
        </w:rPr>
        <w:t xml:space="preserve">Link na tlačivo </w:t>
      </w:r>
      <w:hyperlink r:id="rId20" w:history="1">
        <w:r w:rsidRPr="005B0D52">
          <w:rPr>
            <w:b/>
            <w:bCs/>
            <w:color w:val="0070C0"/>
            <w:lang w:val="sk-SK"/>
          </w:rPr>
          <w:t>Žiadosť o vykonanie obhajoby dizertačnej práce</w:t>
        </w:r>
      </w:hyperlink>
      <w:r w:rsidRPr="005B0D52">
        <w:rPr>
          <w:b/>
          <w:bCs/>
          <w:color w:val="0070C0"/>
          <w:lang w:val="sk-SK"/>
        </w:rPr>
        <w:t xml:space="preserve">: </w:t>
      </w:r>
      <w:hyperlink r:id="rId21" w:history="1">
        <w:r w:rsidRPr="005B0D52">
          <w:rPr>
            <w:rStyle w:val="Hypertextovprepojenie"/>
            <w:color w:val="0070C0"/>
            <w:lang w:val="sk-SK"/>
          </w:rPr>
          <w:t>https://pdf.truni.sk/student-dokumenty</w:t>
        </w:r>
      </w:hyperlink>
    </w:p>
    <w:p w:rsidR="004F4ECA" w:rsidRPr="005B0D52" w:rsidRDefault="004F4ECA" w:rsidP="00B54BC7">
      <w:pPr>
        <w:rPr>
          <w:color w:val="0070C0"/>
          <w:lang w:val="sk-SK"/>
        </w:rPr>
      </w:pPr>
      <w:r w:rsidRPr="005B0D52">
        <w:rPr>
          <w:color w:val="0070C0"/>
          <w:lang w:val="sk-SK"/>
        </w:rPr>
        <w:t xml:space="preserve">Link ny tlačivo </w:t>
      </w:r>
      <w:r w:rsidR="002A023E" w:rsidRPr="005B0D52">
        <w:rPr>
          <w:b/>
          <w:bCs/>
          <w:color w:val="0070C0"/>
          <w:lang w:val="sk-SK"/>
        </w:rPr>
        <w:t xml:space="preserve">Vzor autoreferátu: </w:t>
      </w:r>
      <w:hyperlink r:id="rId22" w:history="1">
        <w:r w:rsidR="008B1B48" w:rsidRPr="005B0D52">
          <w:rPr>
            <w:rStyle w:val="Hypertextovprepojenie"/>
            <w:color w:val="0070C0"/>
            <w:lang w:val="sk-SK"/>
          </w:rPr>
          <w:t>https://pdf.truni.sk/student-dokumenty</w:t>
        </w:r>
      </w:hyperlink>
    </w:p>
    <w:p w:rsidR="00380F5C" w:rsidRPr="005B0D52" w:rsidRDefault="00380F5C" w:rsidP="00B54BC7">
      <w:pPr>
        <w:rPr>
          <w:color w:val="0070C0"/>
          <w:lang w:val="sk-SK"/>
        </w:rPr>
      </w:pPr>
      <w:r w:rsidRPr="005B0D52">
        <w:rPr>
          <w:color w:val="0070C0"/>
          <w:lang w:val="sk-SK"/>
        </w:rPr>
        <w:t>Link na </w:t>
      </w:r>
      <w:hyperlink r:id="rId23" w:tgtFrame="_blank" w:history="1">
        <w:r w:rsidRPr="005B0D52">
          <w:rPr>
            <w:b/>
            <w:bCs/>
            <w:color w:val="0070C0"/>
            <w:lang w:val="sk-SK"/>
          </w:rPr>
          <w:t>smernicu rektora Trnavskej univerzity v Trnave č. 20/2011</w:t>
        </w:r>
      </w:hyperlink>
      <w:r w:rsidRPr="005B0D52">
        <w:rPr>
          <w:b/>
          <w:bCs/>
          <w:color w:val="0070C0"/>
          <w:lang w:val="sk-SK"/>
        </w:rPr>
        <w:t> (o bibliografickej registrácii, kontrole originality, sprístupňovaní, uchovávaní a základných náležitostiach záverečných, rigoróznych a habilitačných prác</w:t>
      </w:r>
      <w:r w:rsidRPr="005B0D52">
        <w:rPr>
          <w:color w:val="0070C0"/>
          <w:lang w:val="sk-SK"/>
        </w:rPr>
        <w:t xml:space="preserve">: </w:t>
      </w:r>
      <w:hyperlink r:id="rId24" w:history="1">
        <w:r w:rsidRPr="005B0D52">
          <w:rPr>
            <w:rStyle w:val="Hypertextovprepojenie"/>
            <w:color w:val="0070C0"/>
            <w:lang w:val="sk-SK"/>
          </w:rPr>
          <w:t>https://www.crzp.sk/dokumenty/smernica_truni.pdf</w:t>
        </w:r>
      </w:hyperlink>
    </w:p>
    <w:p w:rsidR="00380F5C" w:rsidRPr="009D6C4B" w:rsidRDefault="00380F5C" w:rsidP="00B54BC7">
      <w:pPr>
        <w:rPr>
          <w:lang w:val="sk-SK"/>
        </w:rPr>
      </w:pPr>
    </w:p>
    <w:p w:rsidR="0007404B" w:rsidRPr="009D6C4B" w:rsidRDefault="0007404B" w:rsidP="00B54BC7">
      <w:pPr>
        <w:rPr>
          <w:b/>
          <w:bCs/>
          <w:lang w:val="sk-SK"/>
        </w:rPr>
      </w:pPr>
    </w:p>
    <w:sectPr w:rsidR="0007404B" w:rsidRPr="009D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D6" w:rsidRDefault="005F38D6" w:rsidP="00FD3040">
      <w:pPr>
        <w:spacing w:after="0" w:line="240" w:lineRule="auto"/>
      </w:pPr>
      <w:r>
        <w:separator/>
      </w:r>
    </w:p>
  </w:endnote>
  <w:endnote w:type="continuationSeparator" w:id="0">
    <w:p w:rsidR="005F38D6" w:rsidRDefault="005F38D6" w:rsidP="00F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D6" w:rsidRDefault="005F38D6" w:rsidP="00FD3040">
      <w:pPr>
        <w:spacing w:after="0" w:line="240" w:lineRule="auto"/>
      </w:pPr>
      <w:r>
        <w:separator/>
      </w:r>
    </w:p>
  </w:footnote>
  <w:footnote w:type="continuationSeparator" w:id="0">
    <w:p w:rsidR="005F38D6" w:rsidRDefault="005F38D6" w:rsidP="00FD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EF1"/>
    <w:multiLevelType w:val="multilevel"/>
    <w:tmpl w:val="6CA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9"/>
    <w:rsid w:val="0007404B"/>
    <w:rsid w:val="00074391"/>
    <w:rsid w:val="000765BC"/>
    <w:rsid w:val="000816F0"/>
    <w:rsid w:val="000D2ED9"/>
    <w:rsid w:val="001274DE"/>
    <w:rsid w:val="0013024D"/>
    <w:rsid w:val="00146EBE"/>
    <w:rsid w:val="001607E7"/>
    <w:rsid w:val="00171C4D"/>
    <w:rsid w:val="00173E39"/>
    <w:rsid w:val="00182EB3"/>
    <w:rsid w:val="00186C4A"/>
    <w:rsid w:val="002128E8"/>
    <w:rsid w:val="00276A0F"/>
    <w:rsid w:val="00292C32"/>
    <w:rsid w:val="002A000C"/>
    <w:rsid w:val="002A023E"/>
    <w:rsid w:val="002D6F16"/>
    <w:rsid w:val="00300307"/>
    <w:rsid w:val="0033224A"/>
    <w:rsid w:val="00380F5C"/>
    <w:rsid w:val="004F1886"/>
    <w:rsid w:val="004F4ECA"/>
    <w:rsid w:val="00532550"/>
    <w:rsid w:val="00586084"/>
    <w:rsid w:val="005A660B"/>
    <w:rsid w:val="005B0D52"/>
    <w:rsid w:val="005F38D6"/>
    <w:rsid w:val="00615C4E"/>
    <w:rsid w:val="0065279E"/>
    <w:rsid w:val="00683B4C"/>
    <w:rsid w:val="00715843"/>
    <w:rsid w:val="00717E88"/>
    <w:rsid w:val="007B78FB"/>
    <w:rsid w:val="007C06C3"/>
    <w:rsid w:val="007D655A"/>
    <w:rsid w:val="0082082B"/>
    <w:rsid w:val="00826211"/>
    <w:rsid w:val="00847767"/>
    <w:rsid w:val="00891E00"/>
    <w:rsid w:val="00896A3A"/>
    <w:rsid w:val="008A2223"/>
    <w:rsid w:val="008A5FB8"/>
    <w:rsid w:val="008B1B48"/>
    <w:rsid w:val="008B51C9"/>
    <w:rsid w:val="00923E21"/>
    <w:rsid w:val="009530C3"/>
    <w:rsid w:val="00955AD3"/>
    <w:rsid w:val="009851E9"/>
    <w:rsid w:val="009936B9"/>
    <w:rsid w:val="009D6C4B"/>
    <w:rsid w:val="00A40652"/>
    <w:rsid w:val="00A76EB6"/>
    <w:rsid w:val="00AC108F"/>
    <w:rsid w:val="00B54BC7"/>
    <w:rsid w:val="00B837DE"/>
    <w:rsid w:val="00C127AE"/>
    <w:rsid w:val="00C61A80"/>
    <w:rsid w:val="00C75D10"/>
    <w:rsid w:val="00CB14FA"/>
    <w:rsid w:val="00CC415A"/>
    <w:rsid w:val="00D16A44"/>
    <w:rsid w:val="00D66FAD"/>
    <w:rsid w:val="00E51337"/>
    <w:rsid w:val="00E60BBF"/>
    <w:rsid w:val="00E60DEC"/>
    <w:rsid w:val="00EC6C03"/>
    <w:rsid w:val="00EF03A4"/>
    <w:rsid w:val="00F13EF9"/>
    <w:rsid w:val="00F23FE4"/>
    <w:rsid w:val="00FB3C4C"/>
    <w:rsid w:val="00FC77FC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D31A-FE6B-4275-A910-A101152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6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65B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65BC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D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040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D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040"/>
    <w:rPr>
      <w:lang w:val="en-GB"/>
    </w:rPr>
  </w:style>
  <w:style w:type="character" w:customStyle="1" w:styleId="normaltextrun">
    <w:name w:val="normaltextrun"/>
    <w:basedOn w:val="Predvolenpsmoodseku"/>
    <w:rsid w:val="00586084"/>
  </w:style>
  <w:style w:type="character" w:customStyle="1" w:styleId="spellingerror">
    <w:name w:val="spellingerror"/>
    <w:basedOn w:val="Predvolenpsmoodseku"/>
    <w:rsid w:val="00586084"/>
  </w:style>
  <w:style w:type="character" w:customStyle="1" w:styleId="eop">
    <w:name w:val="eop"/>
    <w:basedOn w:val="Predvolenpsmoodseku"/>
    <w:rsid w:val="0058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pokrivcakova@truni.sk" TargetMode="External"/><Relationship Id="rId13" Type="http://schemas.openxmlformats.org/officeDocument/2006/relationships/hyperlink" Target="https://pdf.truni.sk/sites/default/files/studijne-programy/2022/3-osp-teoria-jazykoveho-a-literarneho-vzdelavania-phd-df.htm" TargetMode="External"/><Relationship Id="rId18" Type="http://schemas.openxmlformats.org/officeDocument/2006/relationships/hyperlink" Target="https://pdfweb.truni.sk/download?prihlaska-na-dizertacnu-skusku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df.truni.sk/student-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df.truni.sk/sites/default/files/dokumenty/smernica-5-2023-o-doktorandskom-studiu.pdf" TargetMode="External"/><Relationship Id="rId17" Type="http://schemas.openxmlformats.org/officeDocument/2006/relationships/hyperlink" Target="https://pdf.truni.sk/student-dokumen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ormul&#225;r%20v&#253;ro&#269;n&#233;ho%20hodnotenia%20doktoranda" TargetMode="External"/><Relationship Id="rId20" Type="http://schemas.openxmlformats.org/officeDocument/2006/relationships/hyperlink" Target="https://pdfweb.truni.sk/download?ziadost-obhajoba-dizertacnej-pra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ica.valcuhova@truni.sk" TargetMode="External"/><Relationship Id="rId24" Type="http://schemas.openxmlformats.org/officeDocument/2006/relationships/hyperlink" Target="https://www.crzp.sk/dokumenty/smernica_trun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df.truni.sk/student-dokumenty" TargetMode="External"/><Relationship Id="rId23" Type="http://schemas.openxmlformats.org/officeDocument/2006/relationships/hyperlink" Target="https://www.truni.sk/sites/default/files/cis/uni_system/ezp/ezp_smernica_o_bibliografii.pdf" TargetMode="External"/><Relationship Id="rId10" Type="http://schemas.openxmlformats.org/officeDocument/2006/relationships/hyperlink" Target="mailto:bozena.horvathova@truni.sk" TargetMode="External"/><Relationship Id="rId19" Type="http://schemas.openxmlformats.org/officeDocument/2006/relationships/hyperlink" Target="https://pdf.truni.sk/student-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.truni.sk/katedry/kaj/pracovnici/bozena-horvathova" TargetMode="External"/><Relationship Id="rId14" Type="http://schemas.openxmlformats.org/officeDocument/2006/relationships/hyperlink" Target="https://pdf.truni.sk/sites/default/files/studijne-programy/2022/3-osp-teoria-jazykoveho-a-literarneho-vzdelavania-phd-ef.htm" TargetMode="External"/><Relationship Id="rId22" Type="http://schemas.openxmlformats.org/officeDocument/2006/relationships/hyperlink" Target="https://pdf.truni.sk/student-dokument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7188-40BE-410C-9E8B-D9D51FE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1156</Words>
  <Characters>7900</Characters>
  <Application>Microsoft Office Word</Application>
  <DocSecurity>0</DocSecurity>
  <Lines>133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Božka</dc:creator>
  <cp:keywords/>
  <dc:description/>
  <cp:lastModifiedBy>Božka</cp:lastModifiedBy>
  <cp:revision>70</cp:revision>
  <dcterms:created xsi:type="dcterms:W3CDTF">2023-12-13T17:51:00Z</dcterms:created>
  <dcterms:modified xsi:type="dcterms:W3CDTF">2023-12-14T15:22:00Z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f1ba4c039696dabb887c8525fbb782654db3405087131e6b0c3b8942f2f5e85d</vt:lpwstr>
  </property>
</Properties>
</file>